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CD" w:rsidRDefault="000275CD" w:rsidP="00A82926">
      <w:pPr>
        <w:spacing w:after="0" w:line="240" w:lineRule="auto"/>
        <w:jc w:val="both"/>
        <w:rPr>
          <w:b/>
          <w:sz w:val="28"/>
          <w:szCs w:val="28"/>
        </w:rPr>
      </w:pPr>
    </w:p>
    <w:p w:rsidR="000275CD" w:rsidRDefault="0015255B" w:rsidP="00A82926">
      <w:pPr>
        <w:spacing w:after="0" w:line="240" w:lineRule="auto"/>
        <w:jc w:val="center"/>
        <w:rPr>
          <w:b/>
          <w:sz w:val="28"/>
          <w:szCs w:val="28"/>
        </w:rPr>
      </w:pPr>
      <w:r w:rsidRPr="000275CD">
        <w:rPr>
          <w:b/>
          <w:sz w:val="28"/>
          <w:szCs w:val="28"/>
        </w:rPr>
        <w:t>Informacja o stanie mienia komunalnego</w:t>
      </w:r>
    </w:p>
    <w:p w:rsidR="0015255B" w:rsidRDefault="0015255B" w:rsidP="00A82926">
      <w:pPr>
        <w:spacing w:after="0" w:line="240" w:lineRule="auto"/>
        <w:jc w:val="center"/>
        <w:rPr>
          <w:b/>
          <w:sz w:val="28"/>
          <w:szCs w:val="28"/>
        </w:rPr>
      </w:pPr>
      <w:r w:rsidRPr="000275CD">
        <w:rPr>
          <w:b/>
          <w:sz w:val="28"/>
          <w:szCs w:val="28"/>
        </w:rPr>
        <w:t>stanowiącego własność Gminy Borne Sulinowo</w:t>
      </w:r>
    </w:p>
    <w:p w:rsidR="000275CD" w:rsidRPr="000275CD" w:rsidRDefault="000275CD" w:rsidP="00A82926">
      <w:pPr>
        <w:spacing w:after="0" w:line="240" w:lineRule="auto"/>
        <w:jc w:val="both"/>
        <w:rPr>
          <w:b/>
          <w:sz w:val="28"/>
          <w:szCs w:val="28"/>
        </w:rPr>
      </w:pPr>
    </w:p>
    <w:p w:rsidR="0015255B" w:rsidRPr="000275CD" w:rsidRDefault="0015255B" w:rsidP="00A82926">
      <w:pPr>
        <w:spacing w:line="240" w:lineRule="auto"/>
        <w:jc w:val="both"/>
        <w:rPr>
          <w:b/>
        </w:rPr>
      </w:pPr>
      <w:r w:rsidRPr="000275CD">
        <w:rPr>
          <w:b/>
        </w:rPr>
        <w:t>I. Przysługujące prawo własności</w:t>
      </w:r>
    </w:p>
    <w:p w:rsidR="0015255B" w:rsidRPr="00975CDD" w:rsidRDefault="0015255B" w:rsidP="00975CDD">
      <w:pPr>
        <w:spacing w:after="0" w:line="360" w:lineRule="auto"/>
        <w:jc w:val="both"/>
        <w:rPr>
          <w:b/>
        </w:rPr>
      </w:pPr>
      <w:r w:rsidRPr="00975CDD">
        <w:rPr>
          <w:b/>
          <w:u w:val="single"/>
        </w:rPr>
        <w:t>Według stanu na dzień 31 grudnia 2020 roku Gmina Borne Sulinowo była właścicielem g</w:t>
      </w:r>
      <w:r w:rsidR="00BC2861" w:rsidRPr="00975CDD">
        <w:rPr>
          <w:b/>
          <w:u w:val="single"/>
        </w:rPr>
        <w:t xml:space="preserve">runtów </w:t>
      </w:r>
      <w:r w:rsidR="00C703A1">
        <w:rPr>
          <w:b/>
          <w:u w:val="single"/>
        </w:rPr>
        <w:t xml:space="preserve">                  </w:t>
      </w:r>
      <w:r w:rsidR="00BC2861" w:rsidRPr="00975CDD">
        <w:rPr>
          <w:b/>
          <w:u w:val="single"/>
        </w:rPr>
        <w:t>o łącznej powierzchni 709</w:t>
      </w:r>
      <w:r w:rsidRPr="00975CDD">
        <w:rPr>
          <w:b/>
          <w:u w:val="single"/>
        </w:rPr>
        <w:t xml:space="preserve"> ha, w tym</w:t>
      </w:r>
      <w:r w:rsidRPr="00975CDD">
        <w:rPr>
          <w:b/>
        </w:rPr>
        <w:t>:</w:t>
      </w:r>
    </w:p>
    <w:p w:rsidR="0015255B" w:rsidRDefault="0015255B" w:rsidP="00975CDD">
      <w:pPr>
        <w:spacing w:after="0" w:line="360" w:lineRule="auto"/>
        <w:jc w:val="both"/>
      </w:pPr>
      <w:r>
        <w:t>a) położonych w miejsc</w:t>
      </w:r>
      <w:r w:rsidR="00BC2861">
        <w:t>owości Borne Sulinowo o pow. 210</w:t>
      </w:r>
      <w:r>
        <w:t xml:space="preserve"> ha,</w:t>
      </w:r>
    </w:p>
    <w:p w:rsidR="0015255B" w:rsidRDefault="0015255B" w:rsidP="00975CDD">
      <w:pPr>
        <w:spacing w:after="0" w:line="360" w:lineRule="auto"/>
        <w:jc w:val="both"/>
      </w:pPr>
      <w:r>
        <w:t>b) położonych na terenie Gminy Borne Sulinowo o pow. 499 ha m.in.:</w:t>
      </w:r>
    </w:p>
    <w:p w:rsidR="0015255B" w:rsidRPr="0015255B" w:rsidRDefault="0015255B" w:rsidP="00975CDD">
      <w:pPr>
        <w:spacing w:after="0" w:line="360" w:lineRule="auto"/>
        <w:jc w:val="both"/>
      </w:pPr>
      <w:r w:rsidRPr="0015255B">
        <w:t xml:space="preserve">1. </w:t>
      </w:r>
      <w:r w:rsidR="00975CDD" w:rsidRPr="00975CDD">
        <w:rPr>
          <w:b/>
        </w:rPr>
        <w:t>D</w:t>
      </w:r>
      <w:r w:rsidRPr="00975CDD">
        <w:rPr>
          <w:b/>
        </w:rPr>
        <w:t>róg gminny</w:t>
      </w:r>
      <w:r w:rsidR="00BC2861" w:rsidRPr="00975CDD">
        <w:rPr>
          <w:b/>
        </w:rPr>
        <w:t>ch</w:t>
      </w:r>
      <w:r w:rsidR="00BC2861">
        <w:t xml:space="preserve"> o łącznej powierzchni 329</w:t>
      </w:r>
      <w:r>
        <w:t xml:space="preserve"> ha, w tym:</w:t>
      </w:r>
      <w:r w:rsidRPr="0015255B">
        <w:t xml:space="preserve"> </w:t>
      </w:r>
    </w:p>
    <w:p w:rsidR="0015255B" w:rsidRDefault="0015255B" w:rsidP="00975CDD">
      <w:pPr>
        <w:spacing w:after="0" w:line="360" w:lineRule="auto"/>
        <w:jc w:val="both"/>
      </w:pPr>
      <w:r>
        <w:t>a) położonych w miejs</w:t>
      </w:r>
      <w:r w:rsidR="00BC2861">
        <w:t>cowości Borne Sulinowo o pow. 40</w:t>
      </w:r>
      <w:r>
        <w:t xml:space="preserve"> ha,</w:t>
      </w:r>
    </w:p>
    <w:p w:rsidR="00E671A6" w:rsidRDefault="0015255B" w:rsidP="00975CDD">
      <w:pPr>
        <w:spacing w:after="0" w:line="360" w:lineRule="auto"/>
        <w:jc w:val="both"/>
      </w:pPr>
      <w:r>
        <w:t>b) położonych na terenie Gminy Borne Sulinowo o pow. 289 ha,</w:t>
      </w:r>
    </w:p>
    <w:p w:rsidR="0015255B" w:rsidRDefault="0015255B" w:rsidP="00975CDD">
      <w:pPr>
        <w:spacing w:after="0" w:line="360" w:lineRule="auto"/>
        <w:jc w:val="both"/>
      </w:pPr>
      <w:r>
        <w:t xml:space="preserve">2. </w:t>
      </w:r>
      <w:r w:rsidR="00975CDD" w:rsidRPr="00975CDD">
        <w:rPr>
          <w:b/>
        </w:rPr>
        <w:t>G</w:t>
      </w:r>
      <w:r w:rsidRPr="00975CDD">
        <w:rPr>
          <w:b/>
        </w:rPr>
        <w:t>runtów rolnych</w:t>
      </w:r>
      <w:r>
        <w:t xml:space="preserve"> o łącznej powierzchni 139 ha, w tym: </w:t>
      </w:r>
    </w:p>
    <w:p w:rsidR="0015255B" w:rsidRDefault="0015255B" w:rsidP="00975CDD">
      <w:pPr>
        <w:spacing w:after="0" w:line="360" w:lineRule="auto"/>
        <w:jc w:val="both"/>
      </w:pPr>
      <w:r>
        <w:t>a) położonych w miejscowości Borne Sulinowo o pow. 34 ha,</w:t>
      </w:r>
    </w:p>
    <w:p w:rsidR="0015255B" w:rsidRDefault="0015255B" w:rsidP="00975CDD">
      <w:pPr>
        <w:spacing w:after="0" w:line="360" w:lineRule="auto"/>
        <w:jc w:val="both"/>
      </w:pPr>
      <w:r>
        <w:t>b) położonych na terenie Gminy Borne Sulinowo o pow. 105 ha,</w:t>
      </w:r>
    </w:p>
    <w:p w:rsidR="0015255B" w:rsidRDefault="0015255B" w:rsidP="00975CDD">
      <w:pPr>
        <w:spacing w:after="0" w:line="360" w:lineRule="auto"/>
        <w:jc w:val="both"/>
      </w:pPr>
      <w:r>
        <w:t xml:space="preserve">3. </w:t>
      </w:r>
      <w:r w:rsidR="00975CDD" w:rsidRPr="00975CDD">
        <w:rPr>
          <w:b/>
        </w:rPr>
        <w:t>G</w:t>
      </w:r>
      <w:r w:rsidRPr="00975CDD">
        <w:rPr>
          <w:b/>
        </w:rPr>
        <w:t>runtów leśnych</w:t>
      </w:r>
      <w:r>
        <w:t xml:space="preserve"> i zadrzewionych o łącznej pow. 20 ha, w tym:</w:t>
      </w:r>
    </w:p>
    <w:p w:rsidR="0015255B" w:rsidRDefault="0015255B" w:rsidP="00975CDD">
      <w:pPr>
        <w:spacing w:after="0" w:line="360" w:lineRule="auto"/>
        <w:jc w:val="both"/>
      </w:pPr>
      <w:r>
        <w:t>a) położonych w miejscowości Borne Sulinowo o pow. 0 ha,</w:t>
      </w:r>
    </w:p>
    <w:p w:rsidR="0015255B" w:rsidRDefault="0015255B" w:rsidP="00975CDD">
      <w:pPr>
        <w:spacing w:after="0" w:line="360" w:lineRule="auto"/>
        <w:jc w:val="both"/>
      </w:pPr>
      <w:r>
        <w:t>b) położonych na terenie Gminy Borne Sulinowo o pow. 20 ha,</w:t>
      </w:r>
    </w:p>
    <w:p w:rsidR="0015255B" w:rsidRDefault="0015255B" w:rsidP="00975CDD">
      <w:pPr>
        <w:spacing w:after="0" w:line="360" w:lineRule="auto"/>
        <w:jc w:val="both"/>
      </w:pPr>
      <w:r>
        <w:t xml:space="preserve">4. </w:t>
      </w:r>
      <w:r w:rsidR="00975CDD" w:rsidRPr="00975CDD">
        <w:rPr>
          <w:b/>
        </w:rPr>
        <w:t>T</w:t>
      </w:r>
      <w:r w:rsidRPr="00975CDD">
        <w:rPr>
          <w:b/>
        </w:rPr>
        <w:t>erenów mieszkaniowych</w:t>
      </w:r>
      <w:r>
        <w:t xml:space="preserve"> o łącznej pow. 3 ha, w tym: </w:t>
      </w:r>
    </w:p>
    <w:p w:rsidR="0015255B" w:rsidRDefault="0015255B" w:rsidP="00975CDD">
      <w:pPr>
        <w:spacing w:after="0" w:line="360" w:lineRule="auto"/>
        <w:jc w:val="both"/>
      </w:pPr>
      <w:r>
        <w:t>a) położonych w miejscowości Borne Sulinowo o pow. 1 ha,</w:t>
      </w:r>
    </w:p>
    <w:p w:rsidR="0015255B" w:rsidRDefault="0015255B" w:rsidP="00975CDD">
      <w:pPr>
        <w:spacing w:after="0" w:line="360" w:lineRule="auto"/>
        <w:jc w:val="both"/>
      </w:pPr>
      <w:r>
        <w:t>b) położonych na terenie Gminy Borne Sulinowo o pow. 2 ha,</w:t>
      </w:r>
    </w:p>
    <w:p w:rsidR="0015255B" w:rsidRDefault="0015255B" w:rsidP="00975CDD">
      <w:pPr>
        <w:spacing w:after="0" w:line="360" w:lineRule="auto"/>
        <w:jc w:val="both"/>
      </w:pPr>
      <w:r>
        <w:t xml:space="preserve">5. </w:t>
      </w:r>
      <w:r w:rsidR="00975CDD" w:rsidRPr="00975CDD">
        <w:rPr>
          <w:b/>
        </w:rPr>
        <w:t>I</w:t>
      </w:r>
      <w:r w:rsidRPr="00975CDD">
        <w:rPr>
          <w:b/>
        </w:rPr>
        <w:t>nnych terenów zabudowanych</w:t>
      </w:r>
      <w:r>
        <w:t xml:space="preserve"> o łącznej pow. 27 ha, w tym:</w:t>
      </w:r>
    </w:p>
    <w:p w:rsidR="0015255B" w:rsidRDefault="0015255B" w:rsidP="00975CDD">
      <w:pPr>
        <w:spacing w:after="0" w:line="360" w:lineRule="auto"/>
        <w:jc w:val="both"/>
      </w:pPr>
      <w:r>
        <w:t>a) położonych w miejsc</w:t>
      </w:r>
      <w:r w:rsidR="00BC2861">
        <w:t>owości Borne Sulinowo o pow. 22</w:t>
      </w:r>
      <w:r>
        <w:t xml:space="preserve"> ha,</w:t>
      </w:r>
    </w:p>
    <w:p w:rsidR="0015255B" w:rsidRDefault="0015255B" w:rsidP="00975CDD">
      <w:pPr>
        <w:spacing w:after="0" w:line="360" w:lineRule="auto"/>
        <w:jc w:val="both"/>
      </w:pPr>
      <w:r>
        <w:t>b) położonych na terenie Gminy Borne</w:t>
      </w:r>
      <w:r w:rsidR="00BC2861">
        <w:t xml:space="preserve"> Sulinowo o pow. 5</w:t>
      </w:r>
      <w:r>
        <w:t xml:space="preserve"> ha,</w:t>
      </w:r>
    </w:p>
    <w:p w:rsidR="000275CD" w:rsidRDefault="000275CD" w:rsidP="00975CDD">
      <w:pPr>
        <w:spacing w:after="0" w:line="360" w:lineRule="auto"/>
        <w:jc w:val="both"/>
      </w:pPr>
      <w:r>
        <w:t xml:space="preserve">6. </w:t>
      </w:r>
      <w:r w:rsidR="00975CDD" w:rsidRPr="00975CDD">
        <w:rPr>
          <w:b/>
        </w:rPr>
        <w:t>Z</w:t>
      </w:r>
      <w:r w:rsidRPr="00975CDD">
        <w:rPr>
          <w:b/>
        </w:rPr>
        <w:t>urbanizowanych terenów ni</w:t>
      </w:r>
      <w:r w:rsidR="00BC2861" w:rsidRPr="00975CDD">
        <w:rPr>
          <w:b/>
        </w:rPr>
        <w:t>ezabudowanych</w:t>
      </w:r>
      <w:r w:rsidR="00BC2861">
        <w:t xml:space="preserve"> o łącznej pow. 110</w:t>
      </w:r>
      <w:r>
        <w:t xml:space="preserve"> ha, w tym:</w:t>
      </w:r>
    </w:p>
    <w:p w:rsidR="000275CD" w:rsidRDefault="000275CD" w:rsidP="00975CDD">
      <w:pPr>
        <w:spacing w:after="0" w:line="360" w:lineRule="auto"/>
        <w:jc w:val="both"/>
      </w:pPr>
      <w:r>
        <w:t>a) położonych w miejs</w:t>
      </w:r>
      <w:r w:rsidR="00BC2861">
        <w:t>cowości Borne Sulinowo o pow. 54</w:t>
      </w:r>
      <w:r>
        <w:t xml:space="preserve"> ha,</w:t>
      </w:r>
    </w:p>
    <w:p w:rsidR="000275CD" w:rsidRDefault="000275CD" w:rsidP="00975CDD">
      <w:pPr>
        <w:spacing w:after="0" w:line="360" w:lineRule="auto"/>
        <w:jc w:val="both"/>
      </w:pPr>
      <w:r>
        <w:t>b) położonych na terenie Gminy Borne Sulinowo o pow. 56 ha,</w:t>
      </w:r>
    </w:p>
    <w:p w:rsidR="000275CD" w:rsidRDefault="000275CD" w:rsidP="00975CDD">
      <w:pPr>
        <w:spacing w:after="0" w:line="360" w:lineRule="auto"/>
        <w:jc w:val="both"/>
      </w:pPr>
      <w:r>
        <w:t xml:space="preserve">7. </w:t>
      </w:r>
      <w:r w:rsidR="00975CDD" w:rsidRPr="00975CDD">
        <w:rPr>
          <w:b/>
        </w:rPr>
        <w:t>T</w:t>
      </w:r>
      <w:r w:rsidRPr="00975CDD">
        <w:rPr>
          <w:b/>
        </w:rPr>
        <w:t>erenów rekreacyjno – wypoczynkowych</w:t>
      </w:r>
      <w:r>
        <w:t>, cmentarzy o łącznej pow. 79 ha, w tym:</w:t>
      </w:r>
    </w:p>
    <w:p w:rsidR="000275CD" w:rsidRDefault="000275CD" w:rsidP="00975CDD">
      <w:pPr>
        <w:spacing w:after="0" w:line="360" w:lineRule="auto"/>
        <w:jc w:val="both"/>
      </w:pPr>
      <w:r>
        <w:t>a) położonych w miejscowości Borne Sulinowo o pow. 58 ha,</w:t>
      </w:r>
    </w:p>
    <w:p w:rsidR="000275CD" w:rsidRDefault="000275CD" w:rsidP="00975CDD">
      <w:pPr>
        <w:spacing w:after="0" w:line="360" w:lineRule="auto"/>
        <w:jc w:val="both"/>
      </w:pPr>
      <w:r>
        <w:t>b) położonych na terenie Gminy Borne Sulinowo o pow. 21 ha,</w:t>
      </w:r>
    </w:p>
    <w:p w:rsidR="000275CD" w:rsidRDefault="000275CD" w:rsidP="00975CDD">
      <w:pPr>
        <w:spacing w:after="0" w:line="360" w:lineRule="auto"/>
        <w:jc w:val="both"/>
      </w:pPr>
      <w:r>
        <w:t xml:space="preserve">8. </w:t>
      </w:r>
      <w:r w:rsidR="00975CDD" w:rsidRPr="00975CDD">
        <w:rPr>
          <w:b/>
        </w:rPr>
        <w:t>T</w:t>
      </w:r>
      <w:r w:rsidRPr="00975CDD">
        <w:rPr>
          <w:b/>
        </w:rPr>
        <w:t>erenów różnych</w:t>
      </w:r>
      <w:r>
        <w:t xml:space="preserve"> o łącznej pow. 2 ha, w tym:</w:t>
      </w:r>
    </w:p>
    <w:p w:rsidR="000275CD" w:rsidRDefault="000275CD" w:rsidP="00975CDD">
      <w:pPr>
        <w:spacing w:after="0" w:line="360" w:lineRule="auto"/>
        <w:jc w:val="both"/>
      </w:pPr>
      <w:r>
        <w:t>a) położonych w miejscowości Borne Sulinowo o pow. 1 ha,</w:t>
      </w:r>
    </w:p>
    <w:p w:rsidR="000275CD" w:rsidRDefault="000275CD" w:rsidP="00975CDD">
      <w:pPr>
        <w:spacing w:after="0" w:line="360" w:lineRule="auto"/>
        <w:jc w:val="both"/>
      </w:pPr>
      <w:r>
        <w:t>b) położonych na terenie Gminy Borne Sulinowo o pow. 1 ha</w:t>
      </w:r>
      <w:r w:rsidR="002D0C9E">
        <w:t>.</w:t>
      </w:r>
    </w:p>
    <w:p w:rsidR="000275CD" w:rsidRPr="00A83711" w:rsidRDefault="000275CD" w:rsidP="00A82926">
      <w:pPr>
        <w:spacing w:line="240" w:lineRule="auto"/>
        <w:jc w:val="both"/>
        <w:rPr>
          <w:b/>
          <w:u w:val="single"/>
        </w:rPr>
      </w:pPr>
      <w:r w:rsidRPr="00A83711">
        <w:rPr>
          <w:b/>
          <w:u w:val="single"/>
        </w:rPr>
        <w:t>Gminny zasób nieruchomości tworzą również lokale, budynki użytkowe i obiekty, w tym:</w:t>
      </w:r>
    </w:p>
    <w:p w:rsidR="000275CD" w:rsidRPr="000B7C10" w:rsidRDefault="000275CD" w:rsidP="00A82926">
      <w:pPr>
        <w:spacing w:line="240" w:lineRule="auto"/>
        <w:jc w:val="both"/>
      </w:pPr>
      <w:r>
        <w:t xml:space="preserve">- </w:t>
      </w:r>
      <w:r w:rsidRPr="000B7C10">
        <w:t>budynek Urzędu Miejskiego w Bornem Sulinowie,</w:t>
      </w:r>
    </w:p>
    <w:p w:rsidR="000275CD" w:rsidRPr="000B7C10" w:rsidRDefault="000275CD" w:rsidP="00A82926">
      <w:pPr>
        <w:spacing w:line="240" w:lineRule="auto"/>
        <w:jc w:val="both"/>
      </w:pPr>
      <w:r w:rsidRPr="000B7C10">
        <w:t>- lokal użytkowy w Łubowie przeznaczony na punkt apteczny,</w:t>
      </w:r>
    </w:p>
    <w:p w:rsidR="000275CD" w:rsidRPr="000B7C10" w:rsidRDefault="000275CD" w:rsidP="00A82926">
      <w:pPr>
        <w:spacing w:line="240" w:lineRule="auto"/>
        <w:jc w:val="both"/>
      </w:pPr>
      <w:r w:rsidRPr="000B7C10">
        <w:t xml:space="preserve">- lokal użytkowy w Silnowie przeznaczony na </w:t>
      </w:r>
      <w:r w:rsidR="00DD6B4C" w:rsidRPr="000B7C10">
        <w:t xml:space="preserve">tymczasową </w:t>
      </w:r>
      <w:r w:rsidR="001649C5" w:rsidRPr="000B7C10">
        <w:t>bibliotekę</w:t>
      </w:r>
      <w:r w:rsidRPr="000B7C10">
        <w:t>,</w:t>
      </w:r>
    </w:p>
    <w:p w:rsidR="001649C5" w:rsidRPr="000B7C10" w:rsidRDefault="00DD6B4C" w:rsidP="00A82926">
      <w:pPr>
        <w:spacing w:line="240" w:lineRule="auto"/>
        <w:jc w:val="both"/>
      </w:pPr>
      <w:r w:rsidRPr="000B7C10">
        <w:lastRenderedPageBreak/>
        <w:t>- lokal użytkowy w Silnowie, w którym znajduje się świetlica wiejska i biblioteka,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budynek po byłym Publicznym Gimnazjum w Silnowie,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lokal użytkowy w Piławie przeznaczony na sklep ogólnospożywczy,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budynek Miejsko Gminnego Ośrodka Pomocy Społecznej w Bornem Sulinowie,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budynek przeznaczony na Miejską Bibliotekę Publiczną oraz Przedszkole Niepubliczne w Bornem Sulinowie,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budynek Samodzielnego Publicznego Zakładu Opieki Zdrowotnej w Bornem Sulinowie,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lokale użytkowe przeznaczone na prowadzenie Zakładu Opieki Zdrowotnej m.in. Silnowie i Łubowie,</w:t>
      </w:r>
    </w:p>
    <w:p w:rsidR="00F31F8D" w:rsidRPr="000B7C10" w:rsidRDefault="00F31F8D" w:rsidP="00A82926">
      <w:pPr>
        <w:spacing w:line="240" w:lineRule="auto"/>
        <w:jc w:val="both"/>
      </w:pPr>
      <w:r w:rsidRPr="000B7C10">
        <w:t>- budynek Kulturalno Oświatowy w Bornem Sulinowie,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budynek Centrum Kultury i Rekreacji wraz  z halą sportową w Bornem Sulinowie,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budynki i lokale użytkowe, w których prowadzone są świetlice wiejskie m.in. w miejscowościach: Śmiadowo, Rakowo, Juchowo, Nobliny, Łubowo, Liszkowo, Silnowo, Piława, Kiełpino, Krągi, Radacz oraz Uniemino,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budynek Środowiskowego Domu Samopomocy w Bornem Sulinowie,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 xml:space="preserve">- budynek administracyjno – biurowy wykorzystywany przez Przedsiębiorstwo Usług Komunalnych </w:t>
      </w:r>
      <w:r w:rsidR="00DA31F4" w:rsidRPr="00847CFF">
        <w:t xml:space="preserve">       </w:t>
      </w:r>
      <w:r w:rsidRPr="00847CFF">
        <w:t>Sp. z o.o. w Bornem Sulinowie,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 xml:space="preserve">- budynek magazynowo – garażowy wykorzystywany przez Przedsiębiorstwo Usług Komunalnych </w:t>
      </w:r>
      <w:r w:rsidR="00DA31F4" w:rsidRPr="00847CFF">
        <w:t xml:space="preserve">          </w:t>
      </w:r>
      <w:r w:rsidRPr="00847CFF">
        <w:t>Sp. z o.o. w Bornem Sulinowie,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budynek użytkowy wykorzystywany przez Ochotniczą Straż Pożarną w Łubowie,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budynek użytkowy wykorzystywany przez Ochotniczą Straż Pożarną w Juchowie,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budynek użytkowy wykorzystywany przez Ochotniczą Straż Pożarną w Bornem Sulinowie</w:t>
      </w:r>
    </w:p>
    <w:p w:rsidR="00DD6B4C" w:rsidRPr="00847CFF" w:rsidRDefault="00443256" w:rsidP="00A82926">
      <w:pPr>
        <w:spacing w:line="240" w:lineRule="auto"/>
        <w:jc w:val="both"/>
      </w:pPr>
      <w:r w:rsidRPr="00847CFF">
        <w:t>- budynek użytkowy wykorzystywany przez Centrum Kultury i Rekreacji w Bornem Sulinowie,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cmentarz komunalny wraz z budynkiem kaplicy w Łubowie,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cmentarze komunalne m.in. w miejscowościach: Krągi, Juchowo, Kiełpino, Piława, Łączno, Borne Sulinowo,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>- budynek szatni przy boisku w miejscowości Borne Sulinowo i Łubowo,</w:t>
      </w:r>
    </w:p>
    <w:p w:rsidR="00443256" w:rsidRPr="00847CFF" w:rsidRDefault="00443256" w:rsidP="00A82926">
      <w:pPr>
        <w:spacing w:line="240" w:lineRule="auto"/>
        <w:jc w:val="both"/>
      </w:pPr>
      <w:r w:rsidRPr="00847CFF">
        <w:t xml:space="preserve">- targowisko miejskie „Mój rynek” wraz z budynkiem sanitarnym w Bornem Sulinowie, </w:t>
      </w:r>
    </w:p>
    <w:p w:rsidR="00443256" w:rsidRPr="00847CFF" w:rsidRDefault="002D0C9E" w:rsidP="00A82926">
      <w:pPr>
        <w:spacing w:line="240" w:lineRule="auto"/>
        <w:jc w:val="both"/>
      </w:pPr>
      <w:r w:rsidRPr="00847CFF">
        <w:t>- 4 budynki po byłych wartowniach  w Bornem Sulinowie,</w:t>
      </w:r>
    </w:p>
    <w:p w:rsidR="002D0C9E" w:rsidRPr="00847CFF" w:rsidRDefault="002D0C9E" w:rsidP="00A82926">
      <w:pPr>
        <w:spacing w:line="240" w:lineRule="auto"/>
        <w:jc w:val="both"/>
      </w:pPr>
      <w:r w:rsidRPr="00847CFF">
        <w:t>- inne budynki magazynowe i garażowe.</w:t>
      </w:r>
    </w:p>
    <w:p w:rsidR="002D0C9E" w:rsidRPr="00F132E6" w:rsidRDefault="002D0C9E" w:rsidP="00A82926">
      <w:pPr>
        <w:spacing w:line="240" w:lineRule="auto"/>
        <w:jc w:val="both"/>
        <w:rPr>
          <w:u w:val="single"/>
        </w:rPr>
      </w:pPr>
      <w:r w:rsidRPr="00F132E6">
        <w:rPr>
          <w:b/>
          <w:u w:val="single"/>
        </w:rPr>
        <w:t xml:space="preserve">Zasób mieszkaniowy stanowi także </w:t>
      </w:r>
      <w:r w:rsidR="00CC41C3" w:rsidRPr="00F132E6">
        <w:rPr>
          <w:b/>
          <w:u w:val="single"/>
        </w:rPr>
        <w:t>79</w:t>
      </w:r>
      <w:r w:rsidRPr="00F132E6">
        <w:rPr>
          <w:b/>
          <w:u w:val="single"/>
        </w:rPr>
        <w:t xml:space="preserve"> lokali</w:t>
      </w:r>
      <w:r w:rsidR="00BC2861" w:rsidRPr="00F132E6">
        <w:rPr>
          <w:b/>
          <w:u w:val="single"/>
        </w:rPr>
        <w:t xml:space="preserve"> mieszkalnych</w:t>
      </w:r>
      <w:r w:rsidRPr="00F132E6">
        <w:rPr>
          <w:b/>
          <w:u w:val="single"/>
        </w:rPr>
        <w:t xml:space="preserve"> o łącznej powierzchni użytkowej </w:t>
      </w:r>
      <w:r w:rsidR="00A85939">
        <w:rPr>
          <w:b/>
          <w:u w:val="single"/>
        </w:rPr>
        <w:t xml:space="preserve">   </w:t>
      </w:r>
      <w:r w:rsidRPr="00F132E6">
        <w:rPr>
          <w:b/>
          <w:u w:val="single"/>
        </w:rPr>
        <w:t>4 179,79 m</w:t>
      </w:r>
      <w:r w:rsidRPr="00F132E6">
        <w:rPr>
          <w:b/>
          <w:u w:val="single"/>
          <w:vertAlign w:val="superscript"/>
        </w:rPr>
        <w:t>2</w:t>
      </w:r>
      <w:r w:rsidRPr="00F132E6">
        <w:rPr>
          <w:b/>
          <w:u w:val="single"/>
        </w:rPr>
        <w:t>,</w:t>
      </w:r>
      <w:r w:rsidR="00CC41C3" w:rsidRPr="00F132E6">
        <w:rPr>
          <w:u w:val="single"/>
        </w:rPr>
        <w:t xml:space="preserve"> a także budynki gospodarcze,</w:t>
      </w:r>
      <w:r w:rsidRPr="00F132E6">
        <w:rPr>
          <w:u w:val="single"/>
        </w:rPr>
        <w:t xml:space="preserve"> garaże</w:t>
      </w:r>
      <w:r w:rsidR="00CC41C3" w:rsidRPr="00F132E6">
        <w:rPr>
          <w:u w:val="single"/>
        </w:rPr>
        <w:t xml:space="preserve"> </w:t>
      </w:r>
      <w:r w:rsidR="009F0613" w:rsidRPr="00F132E6">
        <w:rPr>
          <w:u w:val="single"/>
        </w:rPr>
        <w:t>.</w:t>
      </w:r>
    </w:p>
    <w:p w:rsidR="00C703A1" w:rsidRDefault="00C703A1" w:rsidP="00A82926">
      <w:pPr>
        <w:spacing w:line="240" w:lineRule="auto"/>
        <w:jc w:val="both"/>
        <w:rPr>
          <w:b/>
        </w:rPr>
      </w:pPr>
    </w:p>
    <w:p w:rsidR="00C703A1" w:rsidRDefault="00C703A1" w:rsidP="00A82926">
      <w:pPr>
        <w:spacing w:line="240" w:lineRule="auto"/>
        <w:jc w:val="both"/>
        <w:rPr>
          <w:b/>
        </w:rPr>
      </w:pPr>
    </w:p>
    <w:p w:rsidR="00C703A1" w:rsidRDefault="00C703A1" w:rsidP="00A82926">
      <w:pPr>
        <w:spacing w:line="240" w:lineRule="auto"/>
        <w:jc w:val="both"/>
        <w:rPr>
          <w:b/>
        </w:rPr>
      </w:pPr>
    </w:p>
    <w:p w:rsidR="00C703A1" w:rsidRDefault="00C703A1" w:rsidP="00A82926">
      <w:pPr>
        <w:spacing w:line="240" w:lineRule="auto"/>
        <w:jc w:val="both"/>
        <w:rPr>
          <w:b/>
        </w:rPr>
      </w:pPr>
    </w:p>
    <w:p w:rsidR="00C703A1" w:rsidRDefault="00C703A1" w:rsidP="00A82926">
      <w:pPr>
        <w:spacing w:line="240" w:lineRule="auto"/>
        <w:jc w:val="both"/>
        <w:rPr>
          <w:b/>
        </w:rPr>
      </w:pPr>
    </w:p>
    <w:p w:rsidR="00C703A1" w:rsidRPr="00F132E6" w:rsidRDefault="00C703A1" w:rsidP="00847CFF">
      <w:pPr>
        <w:spacing w:line="240" w:lineRule="auto"/>
        <w:jc w:val="both"/>
        <w:rPr>
          <w:b/>
          <w:u w:val="single"/>
        </w:rPr>
      </w:pPr>
      <w:r w:rsidRPr="00F132E6">
        <w:rPr>
          <w:b/>
          <w:u w:val="single"/>
        </w:rPr>
        <w:t xml:space="preserve">Grunty Gminy Borne Sulinowo przekazane w trwały zarząd stanowią łączną powierzchnię </w:t>
      </w:r>
      <w:r w:rsidR="00A85939">
        <w:rPr>
          <w:b/>
          <w:u w:val="single"/>
        </w:rPr>
        <w:t xml:space="preserve">       </w:t>
      </w:r>
      <w:r w:rsidRPr="00F132E6">
        <w:rPr>
          <w:b/>
          <w:u w:val="single"/>
        </w:rPr>
        <w:t>5,6291 ha.</w:t>
      </w:r>
    </w:p>
    <w:p w:rsidR="00847CFF" w:rsidRPr="00C703A1" w:rsidRDefault="00847CFF" w:rsidP="00847CFF">
      <w:pPr>
        <w:spacing w:line="240" w:lineRule="auto"/>
        <w:jc w:val="both"/>
        <w:rPr>
          <w:b/>
        </w:rPr>
      </w:pPr>
      <w:r w:rsidRPr="00C703A1">
        <w:t xml:space="preserve">- budynki szkół, w tym: </w:t>
      </w:r>
    </w:p>
    <w:p w:rsidR="00847CFF" w:rsidRPr="00C703A1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C703A1">
        <w:t>Liceum Ogólnokształcące im. Bohaterów Oflagu II D w Bornem Sulinowie,</w:t>
      </w:r>
    </w:p>
    <w:p w:rsidR="00847CFF" w:rsidRPr="00C703A1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C703A1">
        <w:t>Szkoła Podstawowa w Bornem Sulinowie,</w:t>
      </w:r>
    </w:p>
    <w:p w:rsidR="00847CFF" w:rsidRPr="00C703A1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C703A1">
        <w:t>Szkoła Podstawowa w Jeleniu,</w:t>
      </w:r>
    </w:p>
    <w:p w:rsidR="00847CFF" w:rsidRPr="00C703A1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C703A1">
        <w:t>Szkoła Podstawowa im. Pierwszych Osadników w Łubowie,</w:t>
      </w:r>
    </w:p>
    <w:p w:rsidR="00847CFF" w:rsidRDefault="00847CFF" w:rsidP="00A82926">
      <w:pPr>
        <w:pStyle w:val="Akapitzlist"/>
        <w:numPr>
          <w:ilvl w:val="0"/>
          <w:numId w:val="1"/>
        </w:numPr>
        <w:spacing w:line="240" w:lineRule="auto"/>
        <w:jc w:val="both"/>
      </w:pPr>
      <w:r w:rsidRPr="00C703A1">
        <w:t>Publiczna Szkoła Podstawowa w Juchowie,</w:t>
      </w:r>
    </w:p>
    <w:p w:rsidR="002D0C9E" w:rsidRPr="00F132E6" w:rsidRDefault="00F132E6" w:rsidP="00A82926">
      <w:pPr>
        <w:spacing w:line="240" w:lineRule="auto"/>
        <w:jc w:val="both"/>
        <w:rPr>
          <w:b/>
          <w:u w:val="single"/>
        </w:rPr>
      </w:pPr>
      <w:r w:rsidRPr="00A85939">
        <w:rPr>
          <w:b/>
          <w:u w:val="single"/>
        </w:rPr>
        <w:t>II.</w:t>
      </w:r>
      <w:r w:rsidRPr="00F132E6">
        <w:rPr>
          <w:b/>
          <w:u w:val="single"/>
        </w:rPr>
        <w:t xml:space="preserve"> Inne niż</w:t>
      </w:r>
      <w:r w:rsidR="002D0C9E" w:rsidRPr="00F132E6">
        <w:rPr>
          <w:b/>
          <w:u w:val="single"/>
        </w:rPr>
        <w:t xml:space="preserve"> własność prawa majątkowe:</w:t>
      </w:r>
    </w:p>
    <w:p w:rsidR="002D0C9E" w:rsidRDefault="002D0C9E" w:rsidP="00A82926">
      <w:pPr>
        <w:pStyle w:val="Akapitzlist"/>
        <w:numPr>
          <w:ilvl w:val="0"/>
          <w:numId w:val="2"/>
        </w:numPr>
        <w:spacing w:line="240" w:lineRule="auto"/>
        <w:jc w:val="both"/>
      </w:pPr>
      <w:r>
        <w:t>prawo użytkowania wieczystego</w:t>
      </w:r>
    </w:p>
    <w:p w:rsidR="00A82926" w:rsidRDefault="002D0C9E" w:rsidP="00DA31F4">
      <w:pPr>
        <w:pStyle w:val="Akapitzlist"/>
        <w:spacing w:line="240" w:lineRule="auto"/>
        <w:jc w:val="both"/>
      </w:pPr>
      <w:r>
        <w:t>Gmina Borne Sulinowo w dniu 10 pa</w:t>
      </w:r>
      <w:r w:rsidR="00A82926">
        <w:t>ź</w:t>
      </w:r>
      <w:r>
        <w:t>dziernika 2002 roku nabyła prawo użytkowania wieczystego nieruchomości gruntowych, położonych w miejscowości Parsęcko, gmina Szczecinek, oznaczonych w ewidencji grunt</w:t>
      </w:r>
      <w:r w:rsidR="00A82926">
        <w:t>ó</w:t>
      </w:r>
      <w:r>
        <w:t>w i budynków nr 681/29 o powierzchni 3,2750</w:t>
      </w:r>
      <w:r w:rsidR="00A82926">
        <w:t xml:space="preserve"> ha </w:t>
      </w:r>
      <w:r w:rsidR="00BC2861">
        <w:t>i nr 681/30 o powierzchni 1,1447</w:t>
      </w:r>
      <w:r w:rsidR="00A82926">
        <w:t xml:space="preserve"> ha, stanowiących własność Skarbu Państwa, z urządzona księga wieczystą KW KO1I/00018281/4.</w:t>
      </w:r>
    </w:p>
    <w:p w:rsidR="00A82926" w:rsidRPr="00F132E6" w:rsidRDefault="00A82926" w:rsidP="00AA207C">
      <w:pPr>
        <w:spacing w:line="240" w:lineRule="auto"/>
        <w:jc w:val="both"/>
        <w:rPr>
          <w:b/>
          <w:u w:val="single"/>
        </w:rPr>
      </w:pPr>
      <w:r w:rsidRPr="00F132E6">
        <w:rPr>
          <w:b/>
          <w:u w:val="single"/>
        </w:rPr>
        <w:t>III. Zmiany w stanie mienia komunalnego, które nastąpiły w okresie od dnia 1 stycznia 2020 roku do dnia 31 grudnia 2020 roku.</w:t>
      </w:r>
    </w:p>
    <w:p w:rsidR="00F132E6" w:rsidRDefault="00AA207C" w:rsidP="00AA207C">
      <w:pPr>
        <w:spacing w:line="240" w:lineRule="auto"/>
        <w:jc w:val="both"/>
      </w:pPr>
      <w:r>
        <w:t>We wskazanym powyżej terminie Burmistrz Bornego Sulinowa dokonał zbycia nieruchomości wchodzących w skład mienia komunalnego, w tym</w:t>
      </w:r>
      <w:r w:rsidR="00F132E6">
        <w:t>:</w:t>
      </w:r>
    </w:p>
    <w:p w:rsidR="00AA207C" w:rsidRPr="002F5C06" w:rsidRDefault="00AA207C" w:rsidP="00AA207C">
      <w:pPr>
        <w:spacing w:line="240" w:lineRule="auto"/>
        <w:jc w:val="both"/>
        <w:rPr>
          <w:b/>
        </w:rPr>
      </w:pPr>
      <w:r w:rsidRPr="0000706E">
        <w:t>1</w:t>
      </w:r>
      <w:r w:rsidRPr="002F5C06">
        <w:rPr>
          <w:b/>
        </w:rPr>
        <w:t>. Nieruchomości niezabudowane:</w:t>
      </w:r>
    </w:p>
    <w:p w:rsidR="00AA207C" w:rsidRPr="0001135F" w:rsidRDefault="00A13075" w:rsidP="00AA207C">
      <w:pPr>
        <w:spacing w:line="240" w:lineRule="auto"/>
        <w:jc w:val="both"/>
      </w:pPr>
      <w:r>
        <w:t>a</w:t>
      </w:r>
      <w:r w:rsidR="00AA207C" w:rsidRPr="0000706E">
        <w:t xml:space="preserve">) </w:t>
      </w:r>
      <w:r w:rsidR="00BC2861" w:rsidRPr="0001135F">
        <w:t>11</w:t>
      </w:r>
      <w:r w:rsidRPr="0001135F">
        <w:t xml:space="preserve"> nieruchomości przeznaczonych</w:t>
      </w:r>
      <w:r w:rsidR="00AA207C" w:rsidRPr="0001135F">
        <w:t xml:space="preserve"> pod zabudowę jednorodzinna</w:t>
      </w:r>
      <w:r w:rsidRPr="0001135F">
        <w:t>, wielorodzinną</w:t>
      </w:r>
      <w:r w:rsidR="00AA207C" w:rsidRPr="0001135F">
        <w:t xml:space="preserve"> i usługową,</w:t>
      </w:r>
    </w:p>
    <w:p w:rsidR="00AA207C" w:rsidRPr="0001135F" w:rsidRDefault="00A13075" w:rsidP="00AA207C">
      <w:pPr>
        <w:spacing w:line="240" w:lineRule="auto"/>
        <w:jc w:val="both"/>
      </w:pPr>
      <w:r w:rsidRPr="0001135F">
        <w:t>b</w:t>
      </w:r>
      <w:r w:rsidR="00AA207C" w:rsidRPr="0001135F">
        <w:t xml:space="preserve">) </w:t>
      </w:r>
      <w:r w:rsidR="0000706E" w:rsidRPr="0001135F">
        <w:t xml:space="preserve"> 2 nieruchomości przeznaczone</w:t>
      </w:r>
      <w:r w:rsidR="00AA207C" w:rsidRPr="0001135F">
        <w:t xml:space="preserve"> pod zabudowę </w:t>
      </w:r>
      <w:r w:rsidR="0000706E" w:rsidRPr="0001135F">
        <w:t>garażową</w:t>
      </w:r>
      <w:r w:rsidRPr="0001135F">
        <w:t>,</w:t>
      </w:r>
    </w:p>
    <w:p w:rsidR="00DE66D6" w:rsidRPr="0001135F" w:rsidRDefault="00CC41C3" w:rsidP="00AA207C">
      <w:pPr>
        <w:spacing w:line="240" w:lineRule="auto"/>
        <w:jc w:val="both"/>
      </w:pPr>
      <w:r w:rsidRPr="0001135F">
        <w:t xml:space="preserve">c)  </w:t>
      </w:r>
      <w:r w:rsidR="00DE66D6" w:rsidRPr="0001135F">
        <w:t>4</w:t>
      </w:r>
      <w:r w:rsidR="00A13075" w:rsidRPr="0001135F">
        <w:t xml:space="preserve"> nieruchomości</w:t>
      </w:r>
      <w:r w:rsidR="00DE66D6" w:rsidRPr="0001135F">
        <w:t xml:space="preserve"> – grunt rolny</w:t>
      </w:r>
      <w:r w:rsidR="0001135F" w:rsidRPr="0001135F">
        <w:t>,</w:t>
      </w:r>
    </w:p>
    <w:p w:rsidR="00A13075" w:rsidRPr="0001135F" w:rsidRDefault="00DE66D6" w:rsidP="00AA207C">
      <w:pPr>
        <w:spacing w:line="240" w:lineRule="auto"/>
        <w:jc w:val="both"/>
      </w:pPr>
      <w:r w:rsidRPr="0001135F">
        <w:t>d) 1 nieruchomość</w:t>
      </w:r>
      <w:r w:rsidR="00A13075" w:rsidRPr="0001135F">
        <w:t xml:space="preserve"> </w:t>
      </w:r>
      <w:r w:rsidR="0001135F" w:rsidRPr="0001135F">
        <w:t xml:space="preserve"> - droga</w:t>
      </w:r>
    </w:p>
    <w:p w:rsidR="00AA207C" w:rsidRPr="002F5C06" w:rsidRDefault="00AA207C" w:rsidP="00AA207C">
      <w:pPr>
        <w:spacing w:line="240" w:lineRule="auto"/>
        <w:jc w:val="both"/>
        <w:rPr>
          <w:b/>
        </w:rPr>
      </w:pPr>
      <w:r w:rsidRPr="0001135F">
        <w:t>2</w:t>
      </w:r>
      <w:r w:rsidRPr="002F5C06">
        <w:rPr>
          <w:b/>
        </w:rPr>
        <w:t>. Nieruchomości zabudowane:</w:t>
      </w:r>
    </w:p>
    <w:p w:rsidR="00AA207C" w:rsidRPr="0001135F" w:rsidRDefault="00BC2861" w:rsidP="00AA207C">
      <w:pPr>
        <w:spacing w:line="240" w:lineRule="auto"/>
        <w:jc w:val="both"/>
      </w:pPr>
      <w:r w:rsidRPr="0001135F">
        <w:t xml:space="preserve">a)  </w:t>
      </w:r>
      <w:r w:rsidR="0000706E" w:rsidRPr="0001135F">
        <w:t>2</w:t>
      </w:r>
      <w:r w:rsidR="00AA207C" w:rsidRPr="0001135F">
        <w:t xml:space="preserve"> lokale mieszkalne,</w:t>
      </w:r>
    </w:p>
    <w:p w:rsidR="00AA207C" w:rsidRPr="0001135F" w:rsidRDefault="00AA207C" w:rsidP="00AA207C">
      <w:pPr>
        <w:spacing w:line="240" w:lineRule="auto"/>
        <w:jc w:val="both"/>
      </w:pPr>
      <w:r w:rsidRPr="0001135F">
        <w:t xml:space="preserve">b)  1 </w:t>
      </w:r>
      <w:r w:rsidR="00BC2861" w:rsidRPr="0001135F">
        <w:t>nieruchomość zabudowana garażem,</w:t>
      </w:r>
    </w:p>
    <w:p w:rsidR="00BC2861" w:rsidRDefault="00BC2861" w:rsidP="00AA207C">
      <w:pPr>
        <w:spacing w:line="240" w:lineRule="auto"/>
        <w:jc w:val="both"/>
      </w:pPr>
      <w:r w:rsidRPr="0001135F">
        <w:t>c)  2 nieruchomości zabudowane</w:t>
      </w:r>
      <w:r>
        <w:t xml:space="preserve"> budynkami.</w:t>
      </w:r>
    </w:p>
    <w:p w:rsidR="00AA207C" w:rsidRPr="00AA207C" w:rsidRDefault="00AA207C" w:rsidP="00AA207C">
      <w:pPr>
        <w:spacing w:line="240" w:lineRule="auto"/>
        <w:jc w:val="both"/>
      </w:pPr>
      <w:r>
        <w:t xml:space="preserve">W </w:t>
      </w:r>
      <w:r w:rsidRPr="00AA207C">
        <w:t>okresie od  dnia 1 stycznia 2020 roku do dnia 31 grudnia 2020 roku</w:t>
      </w:r>
      <w:r>
        <w:t xml:space="preserve"> sprzedano z zasobu Gminy Borne Sulinowo nieruchomości na łączna kwotę:  </w:t>
      </w:r>
      <w:r w:rsidR="0000706E">
        <w:t>1</w:t>
      </w:r>
      <w:r w:rsidR="00193CA4">
        <w:t>.</w:t>
      </w:r>
      <w:r w:rsidR="0000706E">
        <w:t>533</w:t>
      </w:r>
      <w:r w:rsidR="00193CA4">
        <w:t>.</w:t>
      </w:r>
      <w:r w:rsidR="0000706E">
        <w:t>545,00</w:t>
      </w:r>
      <w:r>
        <w:t xml:space="preserve"> zł.</w:t>
      </w:r>
    </w:p>
    <w:p w:rsidR="00AA207C" w:rsidRPr="00A82926" w:rsidRDefault="00AA207C" w:rsidP="00AA207C">
      <w:pPr>
        <w:spacing w:line="240" w:lineRule="auto"/>
        <w:jc w:val="both"/>
      </w:pPr>
    </w:p>
    <w:p w:rsidR="00F31F8D" w:rsidRDefault="00F31F8D" w:rsidP="000275CD">
      <w:pPr>
        <w:spacing w:line="240" w:lineRule="auto"/>
      </w:pPr>
    </w:p>
    <w:p w:rsidR="001649C5" w:rsidRDefault="001649C5" w:rsidP="000275CD">
      <w:pPr>
        <w:spacing w:line="240" w:lineRule="auto"/>
      </w:pPr>
    </w:p>
    <w:p w:rsidR="000275CD" w:rsidRDefault="000275CD" w:rsidP="000275CD">
      <w:pPr>
        <w:spacing w:line="240" w:lineRule="auto"/>
      </w:pPr>
      <w:r>
        <w:t xml:space="preserve">                                </w:t>
      </w:r>
    </w:p>
    <w:p w:rsidR="000275CD" w:rsidRDefault="000275CD" w:rsidP="000275CD">
      <w:pPr>
        <w:spacing w:line="240" w:lineRule="auto"/>
      </w:pPr>
    </w:p>
    <w:p w:rsidR="000275CD" w:rsidRDefault="000275CD" w:rsidP="000275CD">
      <w:pPr>
        <w:spacing w:line="240" w:lineRule="auto"/>
      </w:pPr>
    </w:p>
    <w:p w:rsidR="0015255B" w:rsidRPr="0015255B" w:rsidRDefault="0015255B" w:rsidP="000275CD">
      <w:pPr>
        <w:spacing w:line="240" w:lineRule="auto"/>
      </w:pPr>
    </w:p>
    <w:sectPr w:rsidR="0015255B" w:rsidRPr="0015255B" w:rsidSect="000275CD">
      <w:footerReference w:type="default" r:id="rId7"/>
      <w:pgSz w:w="11906" w:h="16838"/>
      <w:pgMar w:top="284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74" w:rsidRDefault="004E3B74" w:rsidP="002D0C9E">
      <w:pPr>
        <w:spacing w:after="0" w:line="240" w:lineRule="auto"/>
      </w:pPr>
      <w:r>
        <w:separator/>
      </w:r>
    </w:p>
  </w:endnote>
  <w:endnote w:type="continuationSeparator" w:id="1">
    <w:p w:rsidR="004E3B74" w:rsidRDefault="004E3B74" w:rsidP="002D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789251"/>
      <w:docPartObj>
        <w:docPartGallery w:val="Page Numbers (Bottom of Page)"/>
        <w:docPartUnique/>
      </w:docPartObj>
    </w:sdtPr>
    <w:sdtContent>
      <w:p w:rsidR="00BC2861" w:rsidRDefault="00AF1FAB">
        <w:pPr>
          <w:pStyle w:val="Stopka"/>
          <w:jc w:val="center"/>
        </w:pPr>
        <w:fldSimple w:instr=" PAGE   \* MERGEFORMAT ">
          <w:r w:rsidR="00A85939">
            <w:rPr>
              <w:noProof/>
            </w:rPr>
            <w:t>3</w:t>
          </w:r>
        </w:fldSimple>
      </w:p>
    </w:sdtContent>
  </w:sdt>
  <w:p w:rsidR="00BC2861" w:rsidRDefault="00BC28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74" w:rsidRDefault="004E3B74" w:rsidP="002D0C9E">
      <w:pPr>
        <w:spacing w:after="0" w:line="240" w:lineRule="auto"/>
      </w:pPr>
      <w:r>
        <w:separator/>
      </w:r>
    </w:p>
  </w:footnote>
  <w:footnote w:type="continuationSeparator" w:id="1">
    <w:p w:rsidR="004E3B74" w:rsidRDefault="004E3B74" w:rsidP="002D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7698"/>
    <w:multiLevelType w:val="hybridMultilevel"/>
    <w:tmpl w:val="C9AC71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1407E"/>
    <w:multiLevelType w:val="hybridMultilevel"/>
    <w:tmpl w:val="EA3C90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5B"/>
    <w:rsid w:val="0000706E"/>
    <w:rsid w:val="0001135F"/>
    <w:rsid w:val="000275CD"/>
    <w:rsid w:val="000B7C10"/>
    <w:rsid w:val="0015255B"/>
    <w:rsid w:val="001649C5"/>
    <w:rsid w:val="00193CA4"/>
    <w:rsid w:val="002D0C9E"/>
    <w:rsid w:val="002D3EBA"/>
    <w:rsid w:val="002E5FD2"/>
    <w:rsid w:val="002F5C06"/>
    <w:rsid w:val="003626AA"/>
    <w:rsid w:val="00443256"/>
    <w:rsid w:val="004E3B74"/>
    <w:rsid w:val="004F66F8"/>
    <w:rsid w:val="0056137A"/>
    <w:rsid w:val="005704C4"/>
    <w:rsid w:val="00844EA7"/>
    <w:rsid w:val="00847CFF"/>
    <w:rsid w:val="00975CDD"/>
    <w:rsid w:val="00997879"/>
    <w:rsid w:val="009F0613"/>
    <w:rsid w:val="00A13075"/>
    <w:rsid w:val="00A82926"/>
    <w:rsid w:val="00A83711"/>
    <w:rsid w:val="00A85939"/>
    <w:rsid w:val="00AA207C"/>
    <w:rsid w:val="00AF1FAB"/>
    <w:rsid w:val="00AF60E6"/>
    <w:rsid w:val="00B74597"/>
    <w:rsid w:val="00BC2861"/>
    <w:rsid w:val="00BD17F9"/>
    <w:rsid w:val="00C33524"/>
    <w:rsid w:val="00C703A1"/>
    <w:rsid w:val="00CC41C3"/>
    <w:rsid w:val="00DA31F4"/>
    <w:rsid w:val="00DD6B4C"/>
    <w:rsid w:val="00DE66D6"/>
    <w:rsid w:val="00E671A6"/>
    <w:rsid w:val="00F132E6"/>
    <w:rsid w:val="00F31F8D"/>
    <w:rsid w:val="00F9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D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0C9E"/>
  </w:style>
  <w:style w:type="paragraph" w:styleId="Stopka">
    <w:name w:val="footer"/>
    <w:basedOn w:val="Normalny"/>
    <w:link w:val="StopkaZnak"/>
    <w:uiPriority w:val="99"/>
    <w:unhideWhenUsed/>
    <w:rsid w:val="002D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C9E"/>
  </w:style>
  <w:style w:type="character" w:styleId="Odwoaniedokomentarza">
    <w:name w:val="annotation reference"/>
    <w:basedOn w:val="Domylnaczcionkaakapitu"/>
    <w:uiPriority w:val="99"/>
    <w:semiHidden/>
    <w:unhideWhenUsed/>
    <w:rsid w:val="002E5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pomocgn</cp:lastModifiedBy>
  <cp:revision>20</cp:revision>
  <cp:lastPrinted>2021-02-02T11:55:00Z</cp:lastPrinted>
  <dcterms:created xsi:type="dcterms:W3CDTF">2021-02-02T06:40:00Z</dcterms:created>
  <dcterms:modified xsi:type="dcterms:W3CDTF">2021-02-08T07:30:00Z</dcterms:modified>
</cp:coreProperties>
</file>