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808" w:rsidRPr="00077A35" w:rsidRDefault="00432808" w:rsidP="00432808">
      <w:r>
        <w:t xml:space="preserve">                                                                              </w:t>
      </w:r>
      <w:r>
        <w:t>Borne Sulinowo</w:t>
      </w:r>
      <w:r w:rsidRPr="00077A35">
        <w:t>, dnia</w:t>
      </w:r>
      <w:r>
        <w:t xml:space="preserve"> </w:t>
      </w:r>
      <w:r w:rsidRPr="00077A35">
        <w:t>………….…………</w:t>
      </w:r>
      <w:r>
        <w:t>…</w:t>
      </w:r>
    </w:p>
    <w:p w:rsidR="00432808" w:rsidRPr="00077A35" w:rsidRDefault="00432808" w:rsidP="00432808">
      <w:r w:rsidRPr="00077A35">
        <w:t>……………………………………………...</w:t>
      </w:r>
    </w:p>
    <w:p w:rsidR="00432808" w:rsidRPr="00077A35" w:rsidRDefault="00432808" w:rsidP="00432808">
      <w:r w:rsidRPr="00077A35">
        <w:rPr>
          <w:i/>
          <w:sz w:val="20"/>
          <w:szCs w:val="20"/>
        </w:rPr>
        <w:t>(Oznaczenie przedsiębiorcy-imię i nazwisko/nazwa)</w:t>
      </w:r>
    </w:p>
    <w:p w:rsidR="00432808" w:rsidRPr="00077A35" w:rsidRDefault="00432808" w:rsidP="00432808">
      <w:pPr>
        <w:rPr>
          <w:i/>
          <w:sz w:val="22"/>
          <w:szCs w:val="22"/>
        </w:rPr>
      </w:pPr>
    </w:p>
    <w:p w:rsidR="00432808" w:rsidRPr="00077A35" w:rsidRDefault="00432808" w:rsidP="00432808">
      <w:r w:rsidRPr="00077A35">
        <w:t>……………………………………………...</w:t>
      </w:r>
    </w:p>
    <w:p w:rsidR="00432808" w:rsidRPr="00077A35" w:rsidRDefault="00432808" w:rsidP="00432808">
      <w:pPr>
        <w:rPr>
          <w:i/>
          <w:sz w:val="20"/>
          <w:szCs w:val="20"/>
        </w:rPr>
      </w:pPr>
      <w:r w:rsidRPr="00077A35">
        <w:rPr>
          <w:i/>
          <w:sz w:val="20"/>
          <w:szCs w:val="20"/>
        </w:rPr>
        <w:t xml:space="preserve">               (adres zamieszkania/siedziba)</w:t>
      </w:r>
    </w:p>
    <w:p w:rsidR="00432808" w:rsidRPr="00077A35" w:rsidRDefault="00432808" w:rsidP="00432808">
      <w:pPr>
        <w:rPr>
          <w:i/>
          <w:sz w:val="20"/>
          <w:szCs w:val="20"/>
        </w:rPr>
      </w:pPr>
    </w:p>
    <w:p w:rsidR="00432808" w:rsidRPr="00077A35" w:rsidRDefault="00432808" w:rsidP="00432808">
      <w:r w:rsidRPr="00077A35">
        <w:t>……………………………………………...</w:t>
      </w:r>
    </w:p>
    <w:p w:rsidR="00432808" w:rsidRPr="00077A35" w:rsidRDefault="00432808" w:rsidP="00432808">
      <w:pPr>
        <w:rPr>
          <w:i/>
          <w:sz w:val="20"/>
          <w:szCs w:val="20"/>
        </w:rPr>
      </w:pPr>
      <w:r w:rsidRPr="00077A35">
        <w:rPr>
          <w:i/>
          <w:sz w:val="20"/>
          <w:szCs w:val="20"/>
        </w:rPr>
        <w:t xml:space="preserve">             </w:t>
      </w:r>
      <w:r w:rsidRPr="00077A35">
        <w:rPr>
          <w:i/>
          <w:sz w:val="20"/>
          <w:szCs w:val="20"/>
        </w:rPr>
        <w:tab/>
      </w:r>
      <w:r w:rsidRPr="00077A35">
        <w:rPr>
          <w:i/>
          <w:sz w:val="20"/>
          <w:szCs w:val="20"/>
        </w:rPr>
        <w:tab/>
        <w:t xml:space="preserve">  (NIP/KRS)</w:t>
      </w:r>
    </w:p>
    <w:p w:rsidR="00432808" w:rsidRPr="00077A35" w:rsidRDefault="00432808" w:rsidP="00432808">
      <w:pPr>
        <w:rPr>
          <w:i/>
          <w:sz w:val="20"/>
          <w:szCs w:val="20"/>
        </w:rPr>
      </w:pPr>
    </w:p>
    <w:p w:rsidR="00432808" w:rsidRPr="00077A35" w:rsidRDefault="00432808" w:rsidP="00432808">
      <w:r w:rsidRPr="00077A35">
        <w:t>……………………………………………...</w:t>
      </w:r>
    </w:p>
    <w:p w:rsidR="00432808" w:rsidRDefault="00432808" w:rsidP="00432808">
      <w:pPr>
        <w:rPr>
          <w:i/>
          <w:sz w:val="20"/>
          <w:szCs w:val="20"/>
        </w:rPr>
      </w:pPr>
      <w:r w:rsidRPr="00077A35">
        <w:rPr>
          <w:i/>
          <w:sz w:val="20"/>
          <w:szCs w:val="20"/>
        </w:rPr>
        <w:t xml:space="preserve">             </w:t>
      </w:r>
      <w:r w:rsidRPr="00077A35">
        <w:rPr>
          <w:i/>
          <w:sz w:val="20"/>
          <w:szCs w:val="20"/>
        </w:rPr>
        <w:tab/>
      </w:r>
      <w:r w:rsidRPr="00077A35">
        <w:rPr>
          <w:i/>
          <w:sz w:val="20"/>
          <w:szCs w:val="20"/>
        </w:rPr>
        <w:tab/>
        <w:t xml:space="preserve"> (numer telefonu)</w:t>
      </w:r>
    </w:p>
    <w:p w:rsidR="00432808" w:rsidRDefault="00432808" w:rsidP="00432808">
      <w:pPr>
        <w:rPr>
          <w:i/>
          <w:sz w:val="20"/>
          <w:szCs w:val="20"/>
        </w:rPr>
      </w:pPr>
    </w:p>
    <w:p w:rsidR="00432808" w:rsidRPr="00077A35" w:rsidRDefault="00432808" w:rsidP="00432808">
      <w:pPr>
        <w:jc w:val="center"/>
        <w:rPr>
          <w:b/>
        </w:rPr>
      </w:pPr>
      <w:r w:rsidRPr="00077A35">
        <w:rPr>
          <w:b/>
        </w:rPr>
        <w:t xml:space="preserve">OŚWIADCZENIE O WARTOŚCI SPRZEDAŻY NAPOJÓW ALKOHOLOWYCH           W ROKU </w:t>
      </w:r>
      <w:r>
        <w:rPr>
          <w:b/>
        </w:rPr>
        <w:t>2020</w:t>
      </w:r>
    </w:p>
    <w:p w:rsidR="00432808" w:rsidRPr="00077A35" w:rsidRDefault="00432808" w:rsidP="00432808">
      <w:pPr>
        <w:jc w:val="center"/>
        <w:rPr>
          <w:b/>
          <w:sz w:val="28"/>
          <w:szCs w:val="28"/>
        </w:rPr>
      </w:pPr>
    </w:p>
    <w:p w:rsidR="00432808" w:rsidRDefault="00432808" w:rsidP="00432808">
      <w:pPr>
        <w:rPr>
          <w:b/>
        </w:rPr>
      </w:pPr>
      <w:r w:rsidRPr="00077A35">
        <w:rPr>
          <w:b/>
        </w:rPr>
        <w:t>Adres punktu sprzedaży:………………………………………………………………………</w:t>
      </w:r>
    </w:p>
    <w:p w:rsidR="00432808" w:rsidRPr="00077A35" w:rsidRDefault="00432808" w:rsidP="00432808">
      <w:pPr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1766"/>
        <w:gridCol w:w="1938"/>
        <w:gridCol w:w="2273"/>
        <w:gridCol w:w="2451"/>
      </w:tblGrid>
      <w:tr w:rsidR="00432808" w:rsidRPr="00077A35" w:rsidTr="00761368">
        <w:trPr>
          <w:trHeight w:val="937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808" w:rsidRPr="00077A35" w:rsidRDefault="00432808" w:rsidP="00761368">
            <w:pPr>
              <w:jc w:val="center"/>
              <w:rPr>
                <w:b/>
                <w:sz w:val="22"/>
                <w:szCs w:val="22"/>
              </w:rPr>
            </w:pPr>
            <w:bookmarkStart w:id="0" w:name="_Hlk60669507"/>
            <w:r w:rsidRPr="00077A35">
              <w:rPr>
                <w:b/>
                <w:sz w:val="22"/>
                <w:szCs w:val="22"/>
              </w:rPr>
              <w:t xml:space="preserve">Rodzaj napojów </w:t>
            </w:r>
            <w:r>
              <w:rPr>
                <w:b/>
                <w:sz w:val="22"/>
                <w:szCs w:val="22"/>
              </w:rPr>
              <w:t xml:space="preserve">       </w:t>
            </w:r>
            <w:r w:rsidRPr="00077A35">
              <w:rPr>
                <w:b/>
                <w:sz w:val="22"/>
                <w:szCs w:val="22"/>
              </w:rPr>
              <w:t>alkoholowych: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808" w:rsidRPr="00077A35" w:rsidRDefault="00432808" w:rsidP="00761368">
            <w:pPr>
              <w:jc w:val="center"/>
              <w:rPr>
                <w:b/>
                <w:sz w:val="22"/>
                <w:szCs w:val="22"/>
              </w:rPr>
            </w:pPr>
            <w:r w:rsidRPr="00077A35">
              <w:rPr>
                <w:b/>
                <w:sz w:val="22"/>
                <w:szCs w:val="22"/>
              </w:rPr>
              <w:t xml:space="preserve">Numer zezwolenia        i okres jego </w:t>
            </w:r>
            <w:r>
              <w:rPr>
                <w:b/>
                <w:sz w:val="22"/>
                <w:szCs w:val="22"/>
              </w:rPr>
              <w:t xml:space="preserve">   </w:t>
            </w:r>
            <w:r w:rsidRPr="00077A35">
              <w:rPr>
                <w:b/>
                <w:sz w:val="22"/>
                <w:szCs w:val="22"/>
              </w:rPr>
              <w:t>ważności: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808" w:rsidRPr="00077A35" w:rsidRDefault="00432808" w:rsidP="00761368">
            <w:pPr>
              <w:jc w:val="center"/>
              <w:rPr>
                <w:b/>
                <w:sz w:val="22"/>
                <w:szCs w:val="22"/>
              </w:rPr>
            </w:pPr>
            <w:r w:rsidRPr="00077A35">
              <w:rPr>
                <w:b/>
                <w:sz w:val="22"/>
                <w:szCs w:val="22"/>
              </w:rPr>
              <w:t>Wartość sprzedaży alkoholu w 20</w:t>
            </w:r>
            <w:r>
              <w:rPr>
                <w:b/>
                <w:sz w:val="22"/>
                <w:szCs w:val="22"/>
              </w:rPr>
              <w:t>20</w:t>
            </w:r>
            <w:r w:rsidRPr="00077A35">
              <w:rPr>
                <w:b/>
                <w:sz w:val="22"/>
                <w:szCs w:val="22"/>
              </w:rPr>
              <w:t xml:space="preserve"> r.            w złotych (brutto):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808" w:rsidRPr="00077A35" w:rsidRDefault="00432808" w:rsidP="00761368">
            <w:pPr>
              <w:jc w:val="center"/>
              <w:rPr>
                <w:b/>
                <w:sz w:val="22"/>
                <w:szCs w:val="22"/>
              </w:rPr>
            </w:pPr>
            <w:r w:rsidRPr="00077A35">
              <w:rPr>
                <w:b/>
                <w:sz w:val="22"/>
                <w:szCs w:val="22"/>
              </w:rPr>
              <w:t>Opłata za korzystanie   z zezwolenia w 20</w:t>
            </w:r>
            <w:r>
              <w:rPr>
                <w:b/>
                <w:sz w:val="22"/>
                <w:szCs w:val="22"/>
              </w:rPr>
              <w:t>21</w:t>
            </w:r>
            <w:r w:rsidRPr="00077A3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77A35">
              <w:rPr>
                <w:b/>
                <w:sz w:val="22"/>
                <w:szCs w:val="22"/>
              </w:rPr>
              <w:t>roku:</w:t>
            </w:r>
          </w:p>
        </w:tc>
      </w:tr>
      <w:tr w:rsidR="00432808" w:rsidRPr="00077A35" w:rsidTr="00761368">
        <w:trPr>
          <w:trHeight w:val="107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08" w:rsidRPr="00077A35" w:rsidRDefault="00432808" w:rsidP="00761368">
            <w:pPr>
              <w:jc w:val="center"/>
              <w:rPr>
                <w:b/>
                <w:sz w:val="20"/>
                <w:szCs w:val="20"/>
              </w:rPr>
            </w:pPr>
          </w:p>
          <w:p w:rsidR="00432808" w:rsidRPr="00077A35" w:rsidRDefault="00432808" w:rsidP="00761368">
            <w:pPr>
              <w:jc w:val="center"/>
              <w:rPr>
                <w:b/>
                <w:sz w:val="20"/>
                <w:szCs w:val="20"/>
              </w:rPr>
            </w:pPr>
            <w:r w:rsidRPr="00077A35">
              <w:rPr>
                <w:b/>
                <w:sz w:val="20"/>
                <w:szCs w:val="20"/>
              </w:rPr>
              <w:t>A</w:t>
            </w:r>
          </w:p>
          <w:p w:rsidR="00432808" w:rsidRPr="00077A35" w:rsidRDefault="00432808" w:rsidP="007613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808" w:rsidRPr="00077A35" w:rsidRDefault="00432808" w:rsidP="00761368">
            <w:pPr>
              <w:rPr>
                <w:b/>
                <w:sz w:val="20"/>
                <w:szCs w:val="20"/>
              </w:rPr>
            </w:pPr>
            <w:r w:rsidRPr="00077A35">
              <w:rPr>
                <w:b/>
                <w:sz w:val="20"/>
                <w:szCs w:val="20"/>
              </w:rPr>
              <w:t xml:space="preserve">Napoje </w:t>
            </w:r>
          </w:p>
          <w:p w:rsidR="00432808" w:rsidRPr="00077A35" w:rsidRDefault="00432808" w:rsidP="00761368">
            <w:pPr>
              <w:rPr>
                <w:b/>
                <w:sz w:val="20"/>
                <w:szCs w:val="20"/>
              </w:rPr>
            </w:pPr>
            <w:r w:rsidRPr="00077A35">
              <w:rPr>
                <w:b/>
                <w:sz w:val="20"/>
                <w:szCs w:val="20"/>
              </w:rPr>
              <w:t>o zawartości do 4,5% alkoholu oraz piwo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08" w:rsidRPr="00077A35" w:rsidRDefault="00432808" w:rsidP="00761368">
            <w:pPr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08" w:rsidRPr="00077A35" w:rsidRDefault="00432808" w:rsidP="00761368">
            <w:pPr>
              <w:rPr>
                <w:b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08" w:rsidRPr="00077A35" w:rsidRDefault="00432808" w:rsidP="00761368">
            <w:pPr>
              <w:rPr>
                <w:b/>
                <w:sz w:val="18"/>
                <w:szCs w:val="18"/>
              </w:rPr>
            </w:pPr>
          </w:p>
        </w:tc>
      </w:tr>
      <w:tr w:rsidR="00432808" w:rsidRPr="00077A35" w:rsidTr="0076136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08" w:rsidRPr="00077A35" w:rsidRDefault="00432808" w:rsidP="00761368">
            <w:pPr>
              <w:jc w:val="center"/>
              <w:rPr>
                <w:b/>
                <w:sz w:val="20"/>
                <w:szCs w:val="20"/>
              </w:rPr>
            </w:pPr>
          </w:p>
          <w:p w:rsidR="00432808" w:rsidRPr="00077A35" w:rsidRDefault="00432808" w:rsidP="00761368">
            <w:pPr>
              <w:jc w:val="center"/>
              <w:rPr>
                <w:b/>
                <w:sz w:val="20"/>
                <w:szCs w:val="20"/>
              </w:rPr>
            </w:pPr>
            <w:r w:rsidRPr="00077A35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808" w:rsidRPr="00077A35" w:rsidRDefault="00432808" w:rsidP="00761368">
            <w:pPr>
              <w:rPr>
                <w:b/>
                <w:sz w:val="20"/>
                <w:szCs w:val="20"/>
              </w:rPr>
            </w:pPr>
            <w:r w:rsidRPr="00077A35">
              <w:rPr>
                <w:b/>
                <w:sz w:val="20"/>
                <w:szCs w:val="20"/>
              </w:rPr>
              <w:t xml:space="preserve">Napoje </w:t>
            </w:r>
          </w:p>
          <w:p w:rsidR="00432808" w:rsidRPr="00077A35" w:rsidRDefault="00432808" w:rsidP="00761368">
            <w:pPr>
              <w:rPr>
                <w:b/>
                <w:sz w:val="20"/>
                <w:szCs w:val="20"/>
              </w:rPr>
            </w:pPr>
            <w:r w:rsidRPr="00077A35">
              <w:rPr>
                <w:b/>
                <w:sz w:val="20"/>
                <w:szCs w:val="20"/>
              </w:rPr>
              <w:t xml:space="preserve">o zawartości pow. 4,5% </w:t>
            </w:r>
          </w:p>
          <w:p w:rsidR="00432808" w:rsidRPr="00077A35" w:rsidRDefault="00432808" w:rsidP="00761368">
            <w:pPr>
              <w:rPr>
                <w:b/>
                <w:sz w:val="20"/>
                <w:szCs w:val="20"/>
              </w:rPr>
            </w:pPr>
            <w:r w:rsidRPr="00077A35">
              <w:rPr>
                <w:b/>
                <w:sz w:val="20"/>
                <w:szCs w:val="20"/>
              </w:rPr>
              <w:t>do 18% alkoholu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08" w:rsidRPr="00077A35" w:rsidRDefault="00432808" w:rsidP="00761368">
            <w:pPr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08" w:rsidRPr="00077A35" w:rsidRDefault="00432808" w:rsidP="00761368">
            <w:pPr>
              <w:rPr>
                <w:b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08" w:rsidRPr="00077A35" w:rsidRDefault="00432808" w:rsidP="00761368">
            <w:pPr>
              <w:rPr>
                <w:b/>
                <w:sz w:val="18"/>
                <w:szCs w:val="18"/>
              </w:rPr>
            </w:pPr>
          </w:p>
        </w:tc>
      </w:tr>
      <w:tr w:rsidR="00432808" w:rsidRPr="00077A35" w:rsidTr="0076136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08" w:rsidRPr="00077A35" w:rsidRDefault="00432808" w:rsidP="00761368">
            <w:pPr>
              <w:jc w:val="center"/>
              <w:rPr>
                <w:b/>
                <w:sz w:val="20"/>
                <w:szCs w:val="20"/>
              </w:rPr>
            </w:pPr>
          </w:p>
          <w:p w:rsidR="00432808" w:rsidRPr="00077A35" w:rsidRDefault="00432808" w:rsidP="00761368">
            <w:pPr>
              <w:jc w:val="center"/>
              <w:rPr>
                <w:b/>
                <w:sz w:val="20"/>
                <w:szCs w:val="20"/>
              </w:rPr>
            </w:pPr>
            <w:r w:rsidRPr="00077A35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808" w:rsidRPr="00077A35" w:rsidRDefault="00432808" w:rsidP="00761368">
            <w:pPr>
              <w:rPr>
                <w:b/>
                <w:sz w:val="20"/>
                <w:szCs w:val="20"/>
              </w:rPr>
            </w:pPr>
            <w:r w:rsidRPr="00077A35">
              <w:rPr>
                <w:b/>
                <w:sz w:val="20"/>
                <w:szCs w:val="20"/>
              </w:rPr>
              <w:t xml:space="preserve">Napoje </w:t>
            </w:r>
          </w:p>
          <w:p w:rsidR="00432808" w:rsidRPr="00077A35" w:rsidRDefault="00432808" w:rsidP="00761368">
            <w:pPr>
              <w:rPr>
                <w:b/>
                <w:sz w:val="20"/>
                <w:szCs w:val="20"/>
              </w:rPr>
            </w:pPr>
            <w:r w:rsidRPr="00077A35">
              <w:rPr>
                <w:b/>
                <w:sz w:val="20"/>
                <w:szCs w:val="20"/>
              </w:rPr>
              <w:t>o zawartości pow. 18% alkoholu</w:t>
            </w:r>
          </w:p>
          <w:p w:rsidR="00432808" w:rsidRPr="00077A35" w:rsidRDefault="00432808" w:rsidP="00761368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08" w:rsidRPr="00077A35" w:rsidRDefault="00432808" w:rsidP="00761368">
            <w:pPr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08" w:rsidRPr="00077A35" w:rsidRDefault="00432808" w:rsidP="00761368">
            <w:pPr>
              <w:rPr>
                <w:b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08" w:rsidRPr="00077A35" w:rsidRDefault="00432808" w:rsidP="00761368">
            <w:pPr>
              <w:rPr>
                <w:b/>
                <w:sz w:val="18"/>
                <w:szCs w:val="18"/>
              </w:rPr>
            </w:pPr>
          </w:p>
        </w:tc>
      </w:tr>
    </w:tbl>
    <w:bookmarkEnd w:id="0"/>
    <w:p w:rsidR="00432808" w:rsidRPr="00077A35" w:rsidRDefault="00432808" w:rsidP="00432808">
      <w:pPr>
        <w:jc w:val="both"/>
        <w:rPr>
          <w:i/>
          <w:sz w:val="22"/>
          <w:szCs w:val="22"/>
        </w:rPr>
      </w:pPr>
      <w:r w:rsidRPr="00077A35">
        <w:rPr>
          <w:i/>
          <w:sz w:val="22"/>
          <w:szCs w:val="22"/>
        </w:rPr>
        <w:t>Oświadczenie składa się w związku z art. 11</w:t>
      </w:r>
      <w:r w:rsidRPr="00077A35">
        <w:rPr>
          <w:i/>
          <w:sz w:val="22"/>
          <w:szCs w:val="22"/>
          <w:vertAlign w:val="superscript"/>
        </w:rPr>
        <w:t>1</w:t>
      </w:r>
      <w:r w:rsidRPr="00077A35">
        <w:rPr>
          <w:i/>
          <w:sz w:val="22"/>
          <w:szCs w:val="22"/>
        </w:rPr>
        <w:t xml:space="preserve"> ust. 4 ustawy z dnia 26 października 1982 r.  o wychowaniu w trzeźwości i przeciwdziałaniu alkoholizmowi ( t. j. Dz. U. z 20</w:t>
      </w:r>
      <w:r>
        <w:rPr>
          <w:i/>
          <w:sz w:val="22"/>
          <w:szCs w:val="22"/>
        </w:rPr>
        <w:t>19</w:t>
      </w:r>
      <w:r w:rsidRPr="00077A35">
        <w:rPr>
          <w:i/>
          <w:sz w:val="22"/>
          <w:szCs w:val="22"/>
        </w:rPr>
        <w:t xml:space="preserve"> r., poz. 2</w:t>
      </w:r>
      <w:r>
        <w:rPr>
          <w:i/>
          <w:sz w:val="22"/>
          <w:szCs w:val="22"/>
        </w:rPr>
        <w:t>27</w:t>
      </w:r>
      <w:r w:rsidRPr="00077A35">
        <w:rPr>
          <w:i/>
          <w:sz w:val="22"/>
          <w:szCs w:val="22"/>
        </w:rPr>
        <w:t>7</w:t>
      </w:r>
      <w:r>
        <w:rPr>
          <w:i/>
          <w:sz w:val="22"/>
          <w:szCs w:val="22"/>
        </w:rPr>
        <w:t xml:space="preserve"> z 2020r. poz.</w:t>
      </w:r>
      <w:r>
        <w:rPr>
          <w:i/>
          <w:sz w:val="22"/>
          <w:szCs w:val="22"/>
        </w:rPr>
        <w:t>1492</w:t>
      </w:r>
      <w:r>
        <w:rPr>
          <w:i/>
          <w:sz w:val="22"/>
          <w:szCs w:val="22"/>
        </w:rPr>
        <w:t xml:space="preserve"> </w:t>
      </w:r>
      <w:r w:rsidRPr="00077A35">
        <w:rPr>
          <w:i/>
          <w:sz w:val="22"/>
          <w:szCs w:val="22"/>
        </w:rPr>
        <w:t>).</w:t>
      </w:r>
    </w:p>
    <w:p w:rsidR="00432808" w:rsidRDefault="00432808" w:rsidP="00432808">
      <w:pPr>
        <w:jc w:val="both"/>
        <w:rPr>
          <w:b/>
          <w:i/>
          <w:sz w:val="22"/>
          <w:szCs w:val="22"/>
        </w:rPr>
      </w:pPr>
      <w:r w:rsidRPr="00077A35">
        <w:rPr>
          <w:i/>
          <w:sz w:val="22"/>
          <w:szCs w:val="22"/>
        </w:rPr>
        <w:t xml:space="preserve">Uprzedzony o  możliwość </w:t>
      </w:r>
      <w:r w:rsidRPr="00077A35">
        <w:rPr>
          <w:b/>
          <w:i/>
          <w:sz w:val="22"/>
          <w:szCs w:val="22"/>
        </w:rPr>
        <w:t>cofnięcia zezwolenia</w:t>
      </w:r>
      <w:r w:rsidRPr="00077A35">
        <w:rPr>
          <w:i/>
          <w:sz w:val="22"/>
          <w:szCs w:val="22"/>
        </w:rPr>
        <w:t xml:space="preserve"> na sprzedaż napojów alkoholowych w trybie art. 18 ust. 10 pkt 5 w/w ustawy, </w:t>
      </w:r>
      <w:r w:rsidRPr="00077A35">
        <w:rPr>
          <w:b/>
          <w:i/>
          <w:sz w:val="22"/>
          <w:szCs w:val="22"/>
        </w:rPr>
        <w:t>prawdziwość powyższych danych stwierdzam własnoręcznym podpisem.</w:t>
      </w:r>
    </w:p>
    <w:p w:rsidR="00432808" w:rsidRPr="00077A35" w:rsidRDefault="00432808" w:rsidP="00432808">
      <w:pPr>
        <w:jc w:val="both"/>
        <w:rPr>
          <w:b/>
          <w:sz w:val="16"/>
          <w:szCs w:val="16"/>
        </w:rPr>
      </w:pPr>
    </w:p>
    <w:p w:rsidR="00432808" w:rsidRPr="00077A35" w:rsidRDefault="00432808" w:rsidP="00432808">
      <w:pPr>
        <w:jc w:val="both"/>
        <w:rPr>
          <w:sz w:val="16"/>
          <w:szCs w:val="16"/>
        </w:rPr>
      </w:pPr>
    </w:p>
    <w:p w:rsidR="00432808" w:rsidRPr="00077A35" w:rsidRDefault="00432808" w:rsidP="00432808">
      <w:pPr>
        <w:ind w:left="4248"/>
        <w:rPr>
          <w:i/>
          <w:sz w:val="20"/>
          <w:szCs w:val="20"/>
        </w:rPr>
      </w:pPr>
      <w:r w:rsidRPr="00077A35">
        <w:rPr>
          <w:b/>
        </w:rPr>
        <w:t xml:space="preserve">.......……..………..………………………………         </w:t>
      </w:r>
      <w:r w:rsidRPr="00077A35">
        <w:rPr>
          <w:i/>
          <w:sz w:val="20"/>
          <w:szCs w:val="20"/>
        </w:rPr>
        <w:t xml:space="preserve">(podpis/y-w przypadku spółki cywilnej podpisy wszystkich   </w:t>
      </w:r>
    </w:p>
    <w:p w:rsidR="00432808" w:rsidRPr="00077A35" w:rsidRDefault="00432808" w:rsidP="00432808">
      <w:pPr>
        <w:ind w:left="4248"/>
        <w:rPr>
          <w:i/>
          <w:sz w:val="20"/>
          <w:szCs w:val="20"/>
        </w:rPr>
      </w:pPr>
      <w:r w:rsidRPr="00077A35">
        <w:rPr>
          <w:i/>
          <w:sz w:val="20"/>
          <w:szCs w:val="20"/>
        </w:rPr>
        <w:t xml:space="preserve">                              wspólników)                                                                  </w:t>
      </w:r>
    </w:p>
    <w:p w:rsidR="00432808" w:rsidRPr="00077A35" w:rsidRDefault="00432808" w:rsidP="00432808">
      <w:pPr>
        <w:rPr>
          <w:b/>
          <w:sz w:val="22"/>
          <w:szCs w:val="22"/>
        </w:rPr>
      </w:pPr>
      <w:r w:rsidRPr="00077A35">
        <w:rPr>
          <w:b/>
          <w:i/>
          <w:u w:val="single"/>
        </w:rPr>
        <w:t>___________________________________________________________________________</w:t>
      </w:r>
    </w:p>
    <w:p w:rsidR="00432808" w:rsidRPr="00077A35" w:rsidRDefault="00432808" w:rsidP="00432808">
      <w:pPr>
        <w:jc w:val="center"/>
        <w:rPr>
          <w:b/>
          <w:u w:val="single"/>
        </w:rPr>
      </w:pPr>
    </w:p>
    <w:p w:rsidR="00432808" w:rsidRPr="00077A35" w:rsidRDefault="00432808" w:rsidP="00432808">
      <w:pPr>
        <w:numPr>
          <w:ilvl w:val="0"/>
          <w:numId w:val="1"/>
        </w:numPr>
        <w:jc w:val="both"/>
        <w:rPr>
          <w:sz w:val="23"/>
          <w:szCs w:val="23"/>
        </w:rPr>
      </w:pPr>
      <w:r w:rsidRPr="00077A35">
        <w:rPr>
          <w:sz w:val="23"/>
          <w:szCs w:val="23"/>
        </w:rPr>
        <w:t>I rata do 31 stycznia 20</w:t>
      </w:r>
      <w:r>
        <w:rPr>
          <w:sz w:val="23"/>
          <w:szCs w:val="23"/>
        </w:rPr>
        <w:t>21</w:t>
      </w:r>
      <w:r w:rsidRPr="00077A35">
        <w:rPr>
          <w:sz w:val="23"/>
          <w:szCs w:val="23"/>
        </w:rPr>
        <w:t xml:space="preserve"> r. w wysokości: ……………………………………..………….</w:t>
      </w:r>
      <w:r>
        <w:rPr>
          <w:sz w:val="23"/>
          <w:szCs w:val="23"/>
        </w:rPr>
        <w:t>.</w:t>
      </w:r>
    </w:p>
    <w:p w:rsidR="00432808" w:rsidRPr="00077A35" w:rsidRDefault="00432808" w:rsidP="00432808">
      <w:pPr>
        <w:tabs>
          <w:tab w:val="num" w:pos="360"/>
        </w:tabs>
        <w:ind w:left="360" w:hanging="360"/>
        <w:jc w:val="both"/>
        <w:rPr>
          <w:sz w:val="23"/>
          <w:szCs w:val="23"/>
        </w:rPr>
      </w:pPr>
    </w:p>
    <w:p w:rsidR="00432808" w:rsidRPr="00237EF0" w:rsidRDefault="00432808" w:rsidP="00432808">
      <w:pPr>
        <w:numPr>
          <w:ilvl w:val="0"/>
          <w:numId w:val="1"/>
        </w:numPr>
        <w:jc w:val="both"/>
        <w:rPr>
          <w:sz w:val="23"/>
          <w:szCs w:val="23"/>
        </w:rPr>
      </w:pPr>
      <w:r w:rsidRPr="00077A35">
        <w:rPr>
          <w:sz w:val="23"/>
          <w:szCs w:val="23"/>
        </w:rPr>
        <w:t>II rata do 31  maja 20</w:t>
      </w:r>
      <w:r>
        <w:rPr>
          <w:sz w:val="23"/>
          <w:szCs w:val="23"/>
        </w:rPr>
        <w:t>21</w:t>
      </w:r>
      <w:r w:rsidRPr="00077A35">
        <w:rPr>
          <w:sz w:val="23"/>
          <w:szCs w:val="23"/>
        </w:rPr>
        <w:t xml:space="preserve"> r. w wysokości: ……………………………………………..……</w:t>
      </w:r>
      <w:r>
        <w:rPr>
          <w:sz w:val="23"/>
          <w:szCs w:val="23"/>
        </w:rPr>
        <w:t>.</w:t>
      </w:r>
    </w:p>
    <w:p w:rsidR="00432808" w:rsidRPr="00237EF0" w:rsidRDefault="00432808" w:rsidP="00432808">
      <w:pPr>
        <w:pStyle w:val="Akapitzlist"/>
        <w:rPr>
          <w:sz w:val="23"/>
          <w:szCs w:val="23"/>
        </w:rPr>
      </w:pPr>
    </w:p>
    <w:p w:rsidR="00432808" w:rsidRPr="00237EF0" w:rsidRDefault="00432808" w:rsidP="00432808">
      <w:pPr>
        <w:numPr>
          <w:ilvl w:val="0"/>
          <w:numId w:val="1"/>
        </w:numPr>
        <w:jc w:val="both"/>
        <w:rPr>
          <w:sz w:val="23"/>
          <w:szCs w:val="23"/>
        </w:rPr>
      </w:pPr>
      <w:r w:rsidRPr="00077A35">
        <w:rPr>
          <w:sz w:val="23"/>
          <w:szCs w:val="23"/>
        </w:rPr>
        <w:t>III rata do 30 września 20</w:t>
      </w:r>
      <w:r>
        <w:rPr>
          <w:sz w:val="23"/>
          <w:szCs w:val="23"/>
        </w:rPr>
        <w:t>21</w:t>
      </w:r>
      <w:r w:rsidRPr="00077A35">
        <w:rPr>
          <w:sz w:val="23"/>
          <w:szCs w:val="23"/>
        </w:rPr>
        <w:t xml:space="preserve"> r. w wysokości: ………………………………………………</w:t>
      </w:r>
    </w:p>
    <w:p w:rsidR="00432808" w:rsidRPr="00237EF0" w:rsidRDefault="00432808" w:rsidP="00432808">
      <w:pPr>
        <w:pStyle w:val="Akapitzlist"/>
        <w:rPr>
          <w:sz w:val="23"/>
          <w:szCs w:val="23"/>
        </w:rPr>
      </w:pPr>
    </w:p>
    <w:p w:rsidR="00432808" w:rsidRPr="000D6DE5" w:rsidRDefault="00432808" w:rsidP="00432808">
      <w:pPr>
        <w:numPr>
          <w:ilvl w:val="0"/>
          <w:numId w:val="1"/>
        </w:numPr>
        <w:jc w:val="center"/>
        <w:rPr>
          <w:b/>
          <w:sz w:val="21"/>
          <w:szCs w:val="21"/>
        </w:rPr>
      </w:pPr>
      <w:r w:rsidRPr="00385E60">
        <w:rPr>
          <w:sz w:val="23"/>
          <w:szCs w:val="23"/>
        </w:rPr>
        <w:t>Opłata jednorazowa do 31 stycznia 20</w:t>
      </w:r>
      <w:r>
        <w:rPr>
          <w:sz w:val="23"/>
          <w:szCs w:val="23"/>
        </w:rPr>
        <w:t>21</w:t>
      </w:r>
      <w:r w:rsidRPr="00385E60">
        <w:rPr>
          <w:sz w:val="23"/>
          <w:szCs w:val="23"/>
        </w:rPr>
        <w:t xml:space="preserve"> r. w wysokości: …………………………………</w:t>
      </w:r>
    </w:p>
    <w:p w:rsidR="00432808" w:rsidRPr="000D6DE5" w:rsidRDefault="00432808" w:rsidP="00432808">
      <w:pPr>
        <w:jc w:val="center"/>
        <w:rPr>
          <w:b/>
          <w:sz w:val="21"/>
          <w:szCs w:val="21"/>
        </w:rPr>
      </w:pPr>
    </w:p>
    <w:p w:rsidR="00432808" w:rsidRDefault="00432808" w:rsidP="00432808">
      <w:pPr>
        <w:jc w:val="both"/>
        <w:rPr>
          <w:sz w:val="20"/>
          <w:szCs w:val="20"/>
        </w:rPr>
      </w:pPr>
    </w:p>
    <w:p w:rsidR="00432808" w:rsidRPr="004817BF" w:rsidRDefault="00432808" w:rsidP="00432808">
      <w:pPr>
        <w:jc w:val="both"/>
        <w:rPr>
          <w:sz w:val="20"/>
          <w:szCs w:val="20"/>
        </w:rPr>
      </w:pPr>
      <w:r w:rsidRPr="004817BF">
        <w:rPr>
          <w:sz w:val="20"/>
          <w:szCs w:val="20"/>
        </w:rPr>
        <w:t>Oświadczam, że informacje zawarte w ww. oświadczeniu stanowią tajemnicę przedsiębiorstwa w rozumieniu  art. 11 ust. 4 ustawy z dnia 16 kwietnia 1993 r. o zwalczaniu nieuczciwej konkurencji (</w:t>
      </w:r>
      <w:proofErr w:type="spellStart"/>
      <w:r>
        <w:rPr>
          <w:sz w:val="20"/>
          <w:szCs w:val="20"/>
        </w:rPr>
        <w:t>t.j</w:t>
      </w:r>
      <w:proofErr w:type="spellEnd"/>
      <w:r>
        <w:rPr>
          <w:sz w:val="20"/>
          <w:szCs w:val="20"/>
        </w:rPr>
        <w:t xml:space="preserve">. </w:t>
      </w:r>
      <w:r w:rsidRPr="004817BF">
        <w:rPr>
          <w:sz w:val="20"/>
          <w:szCs w:val="20"/>
        </w:rPr>
        <w:t>Dz.U. z 201</w:t>
      </w:r>
      <w:r>
        <w:rPr>
          <w:sz w:val="20"/>
          <w:szCs w:val="20"/>
        </w:rPr>
        <w:t>9</w:t>
      </w:r>
      <w:r w:rsidRPr="004817BF">
        <w:rPr>
          <w:sz w:val="20"/>
          <w:szCs w:val="20"/>
        </w:rPr>
        <w:t xml:space="preserve"> r.,  poz. </w:t>
      </w:r>
      <w:r>
        <w:rPr>
          <w:sz w:val="20"/>
          <w:szCs w:val="20"/>
        </w:rPr>
        <w:t>1010</w:t>
      </w:r>
      <w:r w:rsidRPr="004817BF">
        <w:rPr>
          <w:sz w:val="20"/>
          <w:szCs w:val="20"/>
        </w:rPr>
        <w:t>)</w:t>
      </w:r>
    </w:p>
    <w:p w:rsidR="00432808" w:rsidRPr="004817BF" w:rsidRDefault="00432808" w:rsidP="00432808">
      <w:pPr>
        <w:pStyle w:val="Tekstpodstawowywcity"/>
        <w:spacing w:after="0"/>
        <w:ind w:left="0"/>
        <w:jc w:val="both"/>
        <w:rPr>
          <w:sz w:val="20"/>
          <w:szCs w:val="20"/>
        </w:rPr>
      </w:pPr>
      <w:r w:rsidRPr="004817BF">
        <w:rPr>
          <w:sz w:val="20"/>
          <w:szCs w:val="20"/>
        </w:rPr>
        <w:t>Dokumentami finansowymi, na podstawie których ustalono w/w wartości sprzedaży, są (zaznacz właściwe):</w:t>
      </w:r>
    </w:p>
    <w:p w:rsidR="00432808" w:rsidRPr="004817BF" w:rsidRDefault="00432808" w:rsidP="00432808">
      <w:pPr>
        <w:pStyle w:val="Tekstpodstawowywcity"/>
        <w:numPr>
          <w:ilvl w:val="0"/>
          <w:numId w:val="2"/>
        </w:numPr>
        <w:tabs>
          <w:tab w:val="clear" w:pos="720"/>
        </w:tabs>
        <w:spacing w:after="0"/>
        <w:ind w:left="357" w:hanging="357"/>
        <w:jc w:val="both"/>
        <w:rPr>
          <w:sz w:val="20"/>
          <w:szCs w:val="20"/>
        </w:rPr>
      </w:pPr>
      <w:r w:rsidRPr="004817BF">
        <w:rPr>
          <w:sz w:val="20"/>
          <w:szCs w:val="20"/>
        </w:rPr>
        <w:t xml:space="preserve">raporty z kasy fiskalnej  </w:t>
      </w:r>
    </w:p>
    <w:p w:rsidR="00432808" w:rsidRPr="004817BF" w:rsidRDefault="00432808" w:rsidP="00432808">
      <w:pPr>
        <w:pStyle w:val="Tekstpodstawowywcity"/>
        <w:numPr>
          <w:ilvl w:val="0"/>
          <w:numId w:val="2"/>
        </w:numPr>
        <w:tabs>
          <w:tab w:val="clear" w:pos="720"/>
        </w:tabs>
        <w:spacing w:after="0"/>
        <w:ind w:left="357" w:hanging="357"/>
        <w:jc w:val="both"/>
        <w:rPr>
          <w:sz w:val="20"/>
          <w:szCs w:val="20"/>
        </w:rPr>
      </w:pPr>
      <w:r w:rsidRPr="004817BF">
        <w:rPr>
          <w:sz w:val="20"/>
          <w:szCs w:val="20"/>
        </w:rPr>
        <w:t>raporty z komputerowego programu fiskalnego</w:t>
      </w:r>
    </w:p>
    <w:p w:rsidR="00432808" w:rsidRPr="004817BF" w:rsidRDefault="00432808" w:rsidP="00432808">
      <w:pPr>
        <w:pStyle w:val="Tekstpodstawowywcity"/>
        <w:numPr>
          <w:ilvl w:val="0"/>
          <w:numId w:val="2"/>
        </w:numPr>
        <w:tabs>
          <w:tab w:val="clear" w:pos="720"/>
        </w:tabs>
        <w:spacing w:after="0"/>
        <w:ind w:left="357" w:hanging="357"/>
        <w:jc w:val="both"/>
        <w:rPr>
          <w:sz w:val="20"/>
          <w:szCs w:val="20"/>
        </w:rPr>
      </w:pPr>
      <w:r w:rsidRPr="004817BF">
        <w:rPr>
          <w:sz w:val="20"/>
          <w:szCs w:val="20"/>
        </w:rPr>
        <w:t xml:space="preserve">remanenty i faktury zakupu    </w:t>
      </w:r>
    </w:p>
    <w:p w:rsidR="00432808" w:rsidRDefault="00432808" w:rsidP="00432808">
      <w:pPr>
        <w:ind w:left="720"/>
        <w:jc w:val="center"/>
        <w:rPr>
          <w:b/>
          <w:sz w:val="26"/>
          <w:szCs w:val="26"/>
        </w:rPr>
      </w:pPr>
    </w:p>
    <w:p w:rsidR="00432808" w:rsidRDefault="00432808" w:rsidP="00432808">
      <w:pPr>
        <w:ind w:left="720"/>
        <w:jc w:val="center"/>
        <w:rPr>
          <w:b/>
          <w:sz w:val="26"/>
          <w:szCs w:val="26"/>
        </w:rPr>
      </w:pPr>
    </w:p>
    <w:p w:rsidR="00432808" w:rsidRPr="00290190" w:rsidRDefault="00432808" w:rsidP="00432808">
      <w:pPr>
        <w:ind w:left="720"/>
        <w:jc w:val="center"/>
        <w:rPr>
          <w:b/>
          <w:sz w:val="21"/>
          <w:szCs w:val="21"/>
        </w:rPr>
      </w:pPr>
      <w:r w:rsidRPr="00385E60">
        <w:rPr>
          <w:b/>
          <w:sz w:val="26"/>
          <w:szCs w:val="26"/>
        </w:rPr>
        <w:lastRenderedPageBreak/>
        <w:t>I N F O R M A C J A</w:t>
      </w:r>
    </w:p>
    <w:p w:rsidR="00432808" w:rsidRDefault="00432808" w:rsidP="00432808">
      <w:pPr>
        <w:pStyle w:val="Akapitzlist"/>
        <w:rPr>
          <w:b/>
          <w:sz w:val="21"/>
          <w:szCs w:val="21"/>
        </w:rPr>
      </w:pPr>
    </w:p>
    <w:p w:rsidR="00432808" w:rsidRDefault="00432808" w:rsidP="00432808">
      <w:pPr>
        <w:ind w:left="720"/>
        <w:jc w:val="both"/>
        <w:rPr>
          <w:b/>
          <w:sz w:val="21"/>
          <w:szCs w:val="21"/>
        </w:rPr>
      </w:pPr>
    </w:p>
    <w:p w:rsidR="00432808" w:rsidRPr="00460A4C" w:rsidRDefault="00432808" w:rsidP="00432808">
      <w:pPr>
        <w:jc w:val="both"/>
        <w:rPr>
          <w:b/>
          <w:sz w:val="22"/>
          <w:szCs w:val="22"/>
        </w:rPr>
      </w:pPr>
      <w:r w:rsidRPr="00460A4C">
        <w:rPr>
          <w:sz w:val="22"/>
          <w:szCs w:val="22"/>
        </w:rPr>
        <w:t xml:space="preserve">Urząd Miejski w </w:t>
      </w:r>
      <w:r>
        <w:rPr>
          <w:sz w:val="22"/>
          <w:szCs w:val="22"/>
        </w:rPr>
        <w:t>Bornem Sulinowie</w:t>
      </w:r>
      <w:r w:rsidRPr="00460A4C">
        <w:rPr>
          <w:sz w:val="22"/>
          <w:szCs w:val="22"/>
        </w:rPr>
        <w:t xml:space="preserve"> przypomina o obowiązku złożenia oświadczenia o wartości sprzedaży napojów alkoholowych za rok 20</w:t>
      </w:r>
      <w:r>
        <w:rPr>
          <w:sz w:val="22"/>
          <w:szCs w:val="22"/>
        </w:rPr>
        <w:t>20</w:t>
      </w:r>
      <w:r w:rsidRPr="00460A4C">
        <w:rPr>
          <w:sz w:val="22"/>
          <w:szCs w:val="22"/>
        </w:rPr>
        <w:t xml:space="preserve"> oraz dokonaniu opłaty za korzystanie</w:t>
      </w:r>
      <w:r>
        <w:rPr>
          <w:sz w:val="22"/>
          <w:szCs w:val="22"/>
        </w:rPr>
        <w:t xml:space="preserve"> </w:t>
      </w:r>
      <w:r w:rsidRPr="00460A4C">
        <w:rPr>
          <w:sz w:val="22"/>
          <w:szCs w:val="22"/>
        </w:rPr>
        <w:t xml:space="preserve">z zezwoleń </w:t>
      </w:r>
      <w:r>
        <w:rPr>
          <w:sz w:val="22"/>
          <w:szCs w:val="22"/>
        </w:rPr>
        <w:t xml:space="preserve">                    </w:t>
      </w:r>
      <w:r w:rsidRPr="00460A4C">
        <w:rPr>
          <w:sz w:val="22"/>
          <w:szCs w:val="22"/>
        </w:rPr>
        <w:t>w roku 20</w:t>
      </w:r>
      <w:r>
        <w:rPr>
          <w:sz w:val="22"/>
          <w:szCs w:val="22"/>
        </w:rPr>
        <w:t xml:space="preserve">21 </w:t>
      </w:r>
      <w:r w:rsidRPr="00460A4C">
        <w:rPr>
          <w:sz w:val="22"/>
          <w:szCs w:val="22"/>
        </w:rPr>
        <w:t xml:space="preserve">w terminie </w:t>
      </w:r>
      <w:r w:rsidRPr="00460A4C">
        <w:rPr>
          <w:b/>
          <w:sz w:val="22"/>
          <w:szCs w:val="22"/>
        </w:rPr>
        <w:t>do dnia 31.01.20</w:t>
      </w:r>
      <w:r>
        <w:rPr>
          <w:b/>
          <w:sz w:val="22"/>
          <w:szCs w:val="22"/>
        </w:rPr>
        <w:t>21</w:t>
      </w:r>
      <w:r w:rsidRPr="00460A4C">
        <w:rPr>
          <w:b/>
          <w:sz w:val="22"/>
          <w:szCs w:val="22"/>
        </w:rPr>
        <w:t>r. (ustawa o wychowaniu w trzeźwości</w:t>
      </w:r>
      <w:r>
        <w:rPr>
          <w:b/>
          <w:sz w:val="22"/>
          <w:szCs w:val="22"/>
        </w:rPr>
        <w:t>  </w:t>
      </w:r>
      <w:r w:rsidRPr="00460A4C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 </w:t>
      </w:r>
      <w:r w:rsidRPr="00460A4C">
        <w:rPr>
          <w:b/>
          <w:sz w:val="22"/>
          <w:szCs w:val="22"/>
        </w:rPr>
        <w:t xml:space="preserve"> przeciwdziałaniu </w:t>
      </w:r>
      <w:r>
        <w:rPr>
          <w:b/>
          <w:sz w:val="22"/>
          <w:szCs w:val="22"/>
        </w:rPr>
        <w:t xml:space="preserve"> </w:t>
      </w:r>
      <w:r w:rsidRPr="00460A4C">
        <w:rPr>
          <w:b/>
          <w:sz w:val="22"/>
          <w:szCs w:val="22"/>
        </w:rPr>
        <w:t>alkoholizmowi t. j. Dz. U. z 201</w:t>
      </w:r>
      <w:r>
        <w:rPr>
          <w:b/>
          <w:sz w:val="22"/>
          <w:szCs w:val="22"/>
        </w:rPr>
        <w:t xml:space="preserve">9 </w:t>
      </w:r>
      <w:r w:rsidRPr="00460A4C">
        <w:rPr>
          <w:b/>
          <w:sz w:val="22"/>
          <w:szCs w:val="22"/>
        </w:rPr>
        <w:t>r., poz. 2</w:t>
      </w:r>
      <w:r>
        <w:rPr>
          <w:b/>
          <w:sz w:val="22"/>
          <w:szCs w:val="22"/>
        </w:rPr>
        <w:t>2</w:t>
      </w:r>
      <w:r w:rsidRPr="00460A4C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>7 z 2020r. poz. 1492</w:t>
      </w:r>
      <w:r w:rsidRPr="00460A4C">
        <w:rPr>
          <w:b/>
          <w:sz w:val="22"/>
          <w:szCs w:val="22"/>
        </w:rPr>
        <w:t xml:space="preserve">) </w:t>
      </w:r>
    </w:p>
    <w:p w:rsidR="00432808" w:rsidRPr="00385E60" w:rsidRDefault="00432808" w:rsidP="00432808">
      <w:pPr>
        <w:ind w:left="360"/>
        <w:jc w:val="both"/>
        <w:rPr>
          <w:sz w:val="21"/>
          <w:szCs w:val="21"/>
        </w:rPr>
      </w:pPr>
    </w:p>
    <w:p w:rsidR="00432808" w:rsidRDefault="00432808" w:rsidP="00432808">
      <w:pPr>
        <w:ind w:left="180" w:hanging="180"/>
        <w:jc w:val="both"/>
        <w:rPr>
          <w:sz w:val="21"/>
          <w:szCs w:val="21"/>
        </w:rPr>
      </w:pPr>
      <w:r w:rsidRPr="00385E60">
        <w:rPr>
          <w:sz w:val="21"/>
          <w:szCs w:val="21"/>
        </w:rPr>
        <w:t>1.</w:t>
      </w:r>
      <w:r>
        <w:rPr>
          <w:sz w:val="21"/>
          <w:szCs w:val="21"/>
        </w:rPr>
        <w:t xml:space="preserve"> W przypadku, o którym mowa w </w:t>
      </w:r>
      <w:r w:rsidRPr="00385E60">
        <w:rPr>
          <w:sz w:val="21"/>
          <w:szCs w:val="21"/>
        </w:rPr>
        <w:t xml:space="preserve"> art. 18  ust.12 pkt 5 lit. a oraz ust. 12a ustawy z dnia 26 października 1982 r. </w:t>
      </w:r>
      <w:r w:rsidRPr="00385E60">
        <w:rPr>
          <w:i/>
          <w:iCs/>
          <w:sz w:val="21"/>
          <w:szCs w:val="21"/>
        </w:rPr>
        <w:t>o wy</w:t>
      </w:r>
      <w:r>
        <w:rPr>
          <w:i/>
          <w:iCs/>
          <w:sz w:val="21"/>
          <w:szCs w:val="21"/>
        </w:rPr>
        <w:t xml:space="preserve">chowaniu </w:t>
      </w:r>
      <w:r w:rsidRPr="007B617F">
        <w:rPr>
          <w:i/>
          <w:sz w:val="21"/>
          <w:szCs w:val="21"/>
        </w:rPr>
        <w:t>w trzeźwości</w:t>
      </w:r>
      <w:r w:rsidRPr="007B617F">
        <w:rPr>
          <w:i/>
          <w:iCs/>
          <w:sz w:val="21"/>
          <w:szCs w:val="21"/>
        </w:rPr>
        <w:t xml:space="preserve"> i</w:t>
      </w:r>
      <w:r w:rsidRPr="00385E60">
        <w:rPr>
          <w:i/>
          <w:iCs/>
          <w:sz w:val="21"/>
          <w:szCs w:val="21"/>
        </w:rPr>
        <w:t xml:space="preserve"> przeciwdziałaniu alkoholizmowi  </w:t>
      </w:r>
      <w:r w:rsidRPr="00385E60">
        <w:rPr>
          <w:b/>
          <w:sz w:val="21"/>
          <w:szCs w:val="21"/>
        </w:rPr>
        <w:t>zezwolenie wygasa z upływe</w:t>
      </w:r>
      <w:r>
        <w:rPr>
          <w:b/>
          <w:sz w:val="21"/>
          <w:szCs w:val="21"/>
        </w:rPr>
        <w:t xml:space="preserve">m 30 dni od dnia upływu terminu dopełnienia obowiązku </w:t>
      </w:r>
      <w:r w:rsidRPr="00385E60">
        <w:rPr>
          <w:b/>
          <w:sz w:val="21"/>
          <w:szCs w:val="21"/>
        </w:rPr>
        <w:t>zło</w:t>
      </w:r>
      <w:r>
        <w:rPr>
          <w:b/>
          <w:sz w:val="21"/>
          <w:szCs w:val="21"/>
        </w:rPr>
        <w:t xml:space="preserve">żenia </w:t>
      </w:r>
      <w:r w:rsidRPr="00385E60">
        <w:rPr>
          <w:b/>
          <w:sz w:val="21"/>
          <w:szCs w:val="21"/>
        </w:rPr>
        <w:t>oświadczenia</w:t>
      </w:r>
      <w:r>
        <w:rPr>
          <w:sz w:val="21"/>
          <w:szCs w:val="21"/>
        </w:rPr>
        <w:t xml:space="preserve">, </w:t>
      </w:r>
      <w:r w:rsidRPr="00385E60">
        <w:rPr>
          <w:sz w:val="21"/>
          <w:szCs w:val="21"/>
        </w:rPr>
        <w:t>o</w:t>
      </w:r>
      <w:r>
        <w:rPr>
          <w:sz w:val="21"/>
          <w:szCs w:val="21"/>
        </w:rPr>
        <w:t xml:space="preserve"> </w:t>
      </w:r>
      <w:r w:rsidRPr="00385E60">
        <w:rPr>
          <w:sz w:val="21"/>
          <w:szCs w:val="21"/>
        </w:rPr>
        <w:t>którym mowa w art. 11</w:t>
      </w:r>
      <w:r w:rsidRPr="00385E60">
        <w:rPr>
          <w:sz w:val="21"/>
          <w:szCs w:val="21"/>
          <w:vertAlign w:val="superscript"/>
        </w:rPr>
        <w:t>1</w:t>
      </w:r>
      <w:r w:rsidRPr="00385E60">
        <w:rPr>
          <w:sz w:val="21"/>
          <w:szCs w:val="21"/>
        </w:rPr>
        <w:t xml:space="preserve"> ust. 4, jeżeli </w:t>
      </w:r>
      <w:r>
        <w:rPr>
          <w:sz w:val="21"/>
          <w:szCs w:val="21"/>
        </w:rPr>
        <w:t xml:space="preserve"> przed</w:t>
      </w:r>
      <w:r w:rsidRPr="00385E60">
        <w:rPr>
          <w:sz w:val="21"/>
          <w:szCs w:val="21"/>
        </w:rPr>
        <w:t>siębiorca w terminie 30 dni od dnia upływu terminu do dokonania czynno</w:t>
      </w:r>
      <w:r>
        <w:rPr>
          <w:sz w:val="21"/>
          <w:szCs w:val="21"/>
        </w:rPr>
        <w:t>ści określ</w:t>
      </w:r>
      <w:r>
        <w:rPr>
          <w:sz w:val="21"/>
          <w:szCs w:val="21"/>
        </w:rPr>
        <w:t>o</w:t>
      </w:r>
      <w:r>
        <w:rPr>
          <w:sz w:val="21"/>
          <w:szCs w:val="21"/>
        </w:rPr>
        <w:t>nej w ust. 12 </w:t>
      </w:r>
      <w:r w:rsidRPr="00385E60">
        <w:rPr>
          <w:sz w:val="21"/>
          <w:szCs w:val="21"/>
        </w:rPr>
        <w:t xml:space="preserve">pkt 5 lit. a nie złoży oświadczenia wraz z jednoczesnym dokonaniem </w:t>
      </w:r>
      <w:r w:rsidRPr="004A7553">
        <w:rPr>
          <w:b/>
          <w:sz w:val="21"/>
          <w:szCs w:val="21"/>
        </w:rPr>
        <w:t>opłaty dodatkowej w</w:t>
      </w:r>
      <w:r>
        <w:rPr>
          <w:b/>
          <w:sz w:val="21"/>
          <w:szCs w:val="21"/>
        </w:rPr>
        <w:t> </w:t>
      </w:r>
      <w:r w:rsidRPr="004A7553">
        <w:rPr>
          <w:b/>
          <w:sz w:val="21"/>
          <w:szCs w:val="21"/>
        </w:rPr>
        <w:t xml:space="preserve"> wysok</w:t>
      </w:r>
      <w:r w:rsidRPr="004A7553">
        <w:rPr>
          <w:b/>
          <w:sz w:val="21"/>
          <w:szCs w:val="21"/>
        </w:rPr>
        <w:t>o</w:t>
      </w:r>
      <w:r w:rsidRPr="004A7553">
        <w:rPr>
          <w:b/>
          <w:sz w:val="21"/>
          <w:szCs w:val="21"/>
        </w:rPr>
        <w:t>ści 30% opłaty</w:t>
      </w:r>
      <w:r w:rsidRPr="00385E60">
        <w:rPr>
          <w:sz w:val="21"/>
          <w:szCs w:val="21"/>
        </w:rPr>
        <w:t xml:space="preserve"> określonej w art. 11</w:t>
      </w:r>
      <w:r w:rsidRPr="00385E60">
        <w:rPr>
          <w:sz w:val="21"/>
          <w:szCs w:val="21"/>
          <w:vertAlign w:val="superscript"/>
        </w:rPr>
        <w:t>1</w:t>
      </w:r>
      <w:r w:rsidRPr="00385E60">
        <w:rPr>
          <w:sz w:val="21"/>
          <w:szCs w:val="21"/>
        </w:rPr>
        <w:t xml:space="preserve"> ust. 2.</w:t>
      </w:r>
    </w:p>
    <w:p w:rsidR="00432808" w:rsidRPr="00385E60" w:rsidRDefault="00432808" w:rsidP="00432808">
      <w:pPr>
        <w:ind w:left="180" w:hanging="180"/>
        <w:jc w:val="both"/>
        <w:rPr>
          <w:sz w:val="21"/>
          <w:szCs w:val="21"/>
        </w:rPr>
      </w:pPr>
    </w:p>
    <w:p w:rsidR="00432808" w:rsidRPr="00466B0B" w:rsidRDefault="00432808" w:rsidP="00432808">
      <w:pPr>
        <w:ind w:left="142" w:hanging="142"/>
        <w:jc w:val="both"/>
        <w:rPr>
          <w:b/>
          <w:sz w:val="21"/>
          <w:szCs w:val="21"/>
        </w:rPr>
      </w:pPr>
      <w:r>
        <w:rPr>
          <w:sz w:val="21"/>
          <w:szCs w:val="21"/>
        </w:rPr>
        <w:t xml:space="preserve">2. </w:t>
      </w:r>
      <w:r w:rsidRPr="00385E60">
        <w:rPr>
          <w:sz w:val="21"/>
          <w:szCs w:val="21"/>
        </w:rPr>
        <w:t xml:space="preserve">Zgodnie z art. 18 ust.12 pkt 5 lit. </w:t>
      </w:r>
      <w:r w:rsidRPr="00466B0B">
        <w:rPr>
          <w:sz w:val="21"/>
          <w:szCs w:val="21"/>
        </w:rPr>
        <w:t>b oraz ust. 12b</w:t>
      </w:r>
      <w:r w:rsidRPr="00385E60">
        <w:rPr>
          <w:sz w:val="21"/>
          <w:szCs w:val="21"/>
        </w:rPr>
        <w:t xml:space="preserve"> ustawy z dnia 26 października 1982 r. </w:t>
      </w:r>
      <w:r w:rsidRPr="00385E60">
        <w:rPr>
          <w:i/>
          <w:iCs/>
          <w:sz w:val="21"/>
          <w:szCs w:val="21"/>
        </w:rPr>
        <w:t>o wy</w:t>
      </w:r>
      <w:r>
        <w:rPr>
          <w:i/>
          <w:iCs/>
          <w:sz w:val="21"/>
          <w:szCs w:val="21"/>
        </w:rPr>
        <w:t>chowaniu       w </w:t>
      </w:r>
      <w:r w:rsidRPr="00385E60">
        <w:rPr>
          <w:i/>
          <w:iCs/>
          <w:sz w:val="21"/>
          <w:szCs w:val="21"/>
        </w:rPr>
        <w:t xml:space="preserve">trzeźwości i przeciwdziałaniu alkoholizmowi, </w:t>
      </w:r>
      <w:r w:rsidRPr="00385E60">
        <w:rPr>
          <w:b/>
          <w:sz w:val="21"/>
          <w:szCs w:val="21"/>
        </w:rPr>
        <w:t>zezwolenie wygasa z upływem 30 dni od dnia upływu terminu dopełnienia obowiązku dokonania opłaty</w:t>
      </w:r>
      <w:r w:rsidRPr="00385E60">
        <w:rPr>
          <w:sz w:val="21"/>
          <w:szCs w:val="21"/>
        </w:rPr>
        <w:t xml:space="preserve"> w wysokości określonej w art. 11</w:t>
      </w:r>
      <w:r w:rsidRPr="00385E60">
        <w:rPr>
          <w:sz w:val="21"/>
          <w:szCs w:val="21"/>
          <w:vertAlign w:val="superscript"/>
        </w:rPr>
        <w:t>1</w:t>
      </w:r>
      <w:r w:rsidRPr="00385E60">
        <w:rPr>
          <w:sz w:val="21"/>
          <w:szCs w:val="21"/>
        </w:rPr>
        <w:t xml:space="preserve"> ust. 2 i 5, jeżeli przedsiębiorca w terminie 30 dni od dnia upływu terminu do dokonania</w:t>
      </w:r>
      <w:r>
        <w:rPr>
          <w:sz w:val="21"/>
          <w:szCs w:val="21"/>
        </w:rPr>
        <w:t xml:space="preserve"> czynności określonej w ust. 12 </w:t>
      </w:r>
      <w:r w:rsidRPr="00385E60">
        <w:rPr>
          <w:sz w:val="21"/>
          <w:szCs w:val="21"/>
        </w:rPr>
        <w:t>pkt 5 lit. b nie wniesie raty opłaty określonej w art. 11</w:t>
      </w:r>
      <w:r w:rsidRPr="00385E60">
        <w:rPr>
          <w:sz w:val="21"/>
          <w:szCs w:val="21"/>
          <w:vertAlign w:val="superscript"/>
        </w:rPr>
        <w:t>1</w:t>
      </w:r>
      <w:r w:rsidRPr="00385E60">
        <w:rPr>
          <w:sz w:val="21"/>
          <w:szCs w:val="21"/>
        </w:rPr>
        <w:t xml:space="preserve"> ust. 2 a</w:t>
      </w:r>
      <w:r w:rsidRPr="00385E60">
        <w:rPr>
          <w:sz w:val="21"/>
          <w:szCs w:val="21"/>
        </w:rPr>
        <w:t>l</w:t>
      </w:r>
      <w:r w:rsidRPr="00385E60">
        <w:rPr>
          <w:sz w:val="21"/>
          <w:szCs w:val="21"/>
        </w:rPr>
        <w:t xml:space="preserve">bo 5, </w:t>
      </w:r>
      <w:r w:rsidRPr="00466B0B">
        <w:rPr>
          <w:b/>
          <w:sz w:val="21"/>
          <w:szCs w:val="21"/>
        </w:rPr>
        <w:t>powiększonej o 30% tej opłaty.</w:t>
      </w:r>
    </w:p>
    <w:p w:rsidR="00432808" w:rsidRPr="00385E60" w:rsidRDefault="00432808" w:rsidP="00432808">
      <w:pPr>
        <w:ind w:left="360"/>
        <w:jc w:val="both"/>
        <w:rPr>
          <w:sz w:val="21"/>
          <w:szCs w:val="21"/>
        </w:rPr>
      </w:pPr>
    </w:p>
    <w:p w:rsidR="00432808" w:rsidRPr="00385E60" w:rsidRDefault="00432808" w:rsidP="00432808">
      <w:pPr>
        <w:ind w:left="180" w:hanging="180"/>
        <w:jc w:val="both"/>
        <w:rPr>
          <w:sz w:val="21"/>
          <w:szCs w:val="21"/>
        </w:rPr>
      </w:pPr>
      <w:r>
        <w:rPr>
          <w:sz w:val="21"/>
          <w:szCs w:val="21"/>
        </w:rPr>
        <w:t>3</w:t>
      </w:r>
      <w:r w:rsidRPr="00385E60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  <w:r w:rsidRPr="00385E60">
        <w:rPr>
          <w:sz w:val="21"/>
          <w:szCs w:val="21"/>
        </w:rPr>
        <w:t xml:space="preserve">W przypadku </w:t>
      </w:r>
      <w:r w:rsidRPr="00385E60">
        <w:rPr>
          <w:b/>
          <w:sz w:val="21"/>
          <w:szCs w:val="21"/>
        </w:rPr>
        <w:t>przedstawienia fałszywych danych w oświadczeniu</w:t>
      </w:r>
      <w:r w:rsidRPr="00385E60">
        <w:rPr>
          <w:sz w:val="21"/>
          <w:szCs w:val="21"/>
        </w:rPr>
        <w:t xml:space="preserve"> </w:t>
      </w:r>
      <w:r>
        <w:rPr>
          <w:sz w:val="21"/>
          <w:szCs w:val="21"/>
        </w:rPr>
        <w:t>o wartości sprzedaży alkoholu      zezwolenia na sprzedaż napojów alkoholowych cofa się, przedsiębiorca może wystąpić z wnioskiem          o</w:t>
      </w:r>
      <w:r>
        <w:rPr>
          <w:sz w:val="21"/>
          <w:szCs w:val="21"/>
        </w:rPr>
        <w:t> </w:t>
      </w:r>
      <w:r>
        <w:rPr>
          <w:sz w:val="21"/>
          <w:szCs w:val="21"/>
        </w:rPr>
        <w:t xml:space="preserve"> nowe zezwolenie </w:t>
      </w:r>
      <w:r w:rsidRPr="00D175C0">
        <w:rPr>
          <w:b/>
          <w:sz w:val="21"/>
          <w:szCs w:val="21"/>
        </w:rPr>
        <w:t>po upływie 3 lat</w:t>
      </w:r>
      <w:r>
        <w:rPr>
          <w:sz w:val="21"/>
          <w:szCs w:val="21"/>
        </w:rPr>
        <w:t xml:space="preserve"> </w:t>
      </w:r>
      <w:r w:rsidRPr="00385E60">
        <w:rPr>
          <w:sz w:val="21"/>
          <w:szCs w:val="21"/>
        </w:rPr>
        <w:t>– art. 18 ust.10 pkt 5 ww. ustawy.</w:t>
      </w:r>
    </w:p>
    <w:p w:rsidR="00432808" w:rsidRPr="00385E60" w:rsidRDefault="00432808" w:rsidP="00432808">
      <w:pPr>
        <w:ind w:left="360"/>
        <w:jc w:val="both"/>
        <w:rPr>
          <w:sz w:val="21"/>
          <w:szCs w:val="21"/>
        </w:rPr>
      </w:pPr>
    </w:p>
    <w:p w:rsidR="00432808" w:rsidRPr="00385E60" w:rsidRDefault="00432808" w:rsidP="00432808">
      <w:pPr>
        <w:ind w:left="180" w:hanging="180"/>
        <w:jc w:val="both"/>
        <w:rPr>
          <w:sz w:val="21"/>
          <w:szCs w:val="21"/>
        </w:rPr>
      </w:pPr>
      <w:r>
        <w:rPr>
          <w:sz w:val="21"/>
          <w:szCs w:val="21"/>
        </w:rPr>
        <w:t>4</w:t>
      </w:r>
      <w:r w:rsidRPr="00385E60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  <w:r w:rsidRPr="00385E60">
        <w:rPr>
          <w:sz w:val="21"/>
          <w:szCs w:val="21"/>
        </w:rPr>
        <w:t xml:space="preserve">Jako </w:t>
      </w:r>
      <w:r w:rsidRPr="00385E60">
        <w:rPr>
          <w:b/>
          <w:sz w:val="21"/>
          <w:szCs w:val="21"/>
        </w:rPr>
        <w:t>wartość sprzedaży napojów alkoholowych należy podać kwotę należną przedsię</w:t>
      </w:r>
      <w:r>
        <w:rPr>
          <w:b/>
          <w:sz w:val="21"/>
          <w:szCs w:val="21"/>
        </w:rPr>
        <w:t>biorcy za </w:t>
      </w:r>
      <w:r w:rsidRPr="00385E60">
        <w:rPr>
          <w:b/>
          <w:sz w:val="21"/>
          <w:szCs w:val="21"/>
        </w:rPr>
        <w:t>sprzedane napoje alkoholowe, z uw</w:t>
      </w:r>
      <w:r>
        <w:rPr>
          <w:b/>
          <w:sz w:val="21"/>
          <w:szCs w:val="21"/>
        </w:rPr>
        <w:t xml:space="preserve">zględnieniem podatku od towarów </w:t>
      </w:r>
      <w:r w:rsidRPr="00385E60">
        <w:rPr>
          <w:b/>
          <w:sz w:val="21"/>
          <w:szCs w:val="21"/>
        </w:rPr>
        <w:t xml:space="preserve">i usług oraz podatku </w:t>
      </w:r>
      <w:r>
        <w:rPr>
          <w:b/>
          <w:sz w:val="21"/>
          <w:szCs w:val="21"/>
        </w:rPr>
        <w:t xml:space="preserve">        </w:t>
      </w:r>
      <w:r w:rsidRPr="00385E60">
        <w:rPr>
          <w:b/>
          <w:sz w:val="21"/>
          <w:szCs w:val="21"/>
        </w:rPr>
        <w:t>akcyzowego</w:t>
      </w:r>
      <w:r w:rsidRPr="00385E60">
        <w:rPr>
          <w:sz w:val="21"/>
          <w:szCs w:val="21"/>
        </w:rPr>
        <w:t>.</w:t>
      </w:r>
    </w:p>
    <w:p w:rsidR="00432808" w:rsidRPr="00385E60" w:rsidRDefault="00432808" w:rsidP="00432808">
      <w:pPr>
        <w:ind w:left="360"/>
        <w:jc w:val="both"/>
        <w:rPr>
          <w:sz w:val="21"/>
          <w:szCs w:val="21"/>
        </w:rPr>
      </w:pPr>
    </w:p>
    <w:p w:rsidR="00432808" w:rsidRPr="00385E60" w:rsidRDefault="00432808" w:rsidP="00432808">
      <w:pPr>
        <w:ind w:left="180" w:hanging="180"/>
        <w:jc w:val="both"/>
        <w:rPr>
          <w:sz w:val="21"/>
          <w:szCs w:val="21"/>
        </w:rPr>
      </w:pPr>
      <w:r>
        <w:rPr>
          <w:sz w:val="21"/>
          <w:szCs w:val="21"/>
        </w:rPr>
        <w:t>5</w:t>
      </w:r>
      <w:r w:rsidRPr="00385E60">
        <w:rPr>
          <w:sz w:val="21"/>
          <w:szCs w:val="21"/>
        </w:rPr>
        <w:t>.</w:t>
      </w:r>
      <w:r>
        <w:rPr>
          <w:sz w:val="21"/>
          <w:szCs w:val="21"/>
        </w:rPr>
        <w:t xml:space="preserve">  </w:t>
      </w:r>
      <w:r w:rsidRPr="00385E60">
        <w:rPr>
          <w:sz w:val="21"/>
          <w:szCs w:val="21"/>
        </w:rPr>
        <w:t>Wartość</w:t>
      </w:r>
      <w:r>
        <w:rPr>
          <w:sz w:val="21"/>
          <w:szCs w:val="21"/>
        </w:rPr>
        <w:t xml:space="preserve"> </w:t>
      </w:r>
      <w:r w:rsidRPr="00385E60">
        <w:rPr>
          <w:sz w:val="21"/>
          <w:szCs w:val="21"/>
        </w:rPr>
        <w:t>sprzedaży napojów alkoholowych w roku poprzednim przedstawiona</w:t>
      </w:r>
      <w:r>
        <w:rPr>
          <w:sz w:val="21"/>
          <w:szCs w:val="21"/>
        </w:rPr>
        <w:t xml:space="preserve"> </w:t>
      </w:r>
      <w:r w:rsidRPr="00385E60">
        <w:rPr>
          <w:sz w:val="21"/>
          <w:szCs w:val="21"/>
        </w:rPr>
        <w:t xml:space="preserve">w oświadczeniu stanowi </w:t>
      </w:r>
      <w:r w:rsidRPr="00385E60">
        <w:rPr>
          <w:b/>
          <w:sz w:val="21"/>
          <w:szCs w:val="21"/>
        </w:rPr>
        <w:t>podstawę do naliczeni</w:t>
      </w:r>
      <w:r>
        <w:rPr>
          <w:b/>
          <w:sz w:val="21"/>
          <w:szCs w:val="21"/>
        </w:rPr>
        <w:t xml:space="preserve">a opłaty rocznej za korzystanie </w:t>
      </w:r>
      <w:r w:rsidRPr="00385E60">
        <w:rPr>
          <w:b/>
          <w:sz w:val="21"/>
          <w:szCs w:val="21"/>
        </w:rPr>
        <w:t xml:space="preserve">z zezwolenia </w:t>
      </w:r>
      <w:r>
        <w:rPr>
          <w:b/>
          <w:sz w:val="21"/>
          <w:szCs w:val="21"/>
        </w:rPr>
        <w:t>w d</w:t>
      </w:r>
      <w:r>
        <w:rPr>
          <w:b/>
          <w:sz w:val="21"/>
          <w:szCs w:val="21"/>
        </w:rPr>
        <w:t>a</w:t>
      </w:r>
      <w:r>
        <w:rPr>
          <w:b/>
          <w:sz w:val="21"/>
          <w:szCs w:val="21"/>
        </w:rPr>
        <w:t xml:space="preserve">nym roku kalendarzowym – </w:t>
      </w:r>
      <w:r w:rsidRPr="00385E60">
        <w:rPr>
          <w:sz w:val="21"/>
          <w:szCs w:val="21"/>
        </w:rPr>
        <w:t>na</w:t>
      </w:r>
      <w:r>
        <w:rPr>
          <w:sz w:val="21"/>
          <w:szCs w:val="21"/>
        </w:rPr>
        <w:t xml:space="preserve"> </w:t>
      </w:r>
      <w:r w:rsidRPr="00385E60">
        <w:rPr>
          <w:sz w:val="21"/>
          <w:szCs w:val="21"/>
        </w:rPr>
        <w:t>zasadach</w:t>
      </w:r>
      <w:r>
        <w:rPr>
          <w:sz w:val="21"/>
          <w:szCs w:val="21"/>
        </w:rPr>
        <w:t xml:space="preserve"> </w:t>
      </w:r>
      <w:r w:rsidRPr="00385E60">
        <w:rPr>
          <w:sz w:val="21"/>
          <w:szCs w:val="21"/>
        </w:rPr>
        <w:t>określ</w:t>
      </w:r>
      <w:r w:rsidRPr="00385E60">
        <w:rPr>
          <w:sz w:val="21"/>
          <w:szCs w:val="21"/>
        </w:rPr>
        <w:t>o</w:t>
      </w:r>
      <w:r w:rsidRPr="00385E60">
        <w:rPr>
          <w:sz w:val="21"/>
          <w:szCs w:val="21"/>
        </w:rPr>
        <w:t>nych</w:t>
      </w:r>
      <w:r>
        <w:rPr>
          <w:sz w:val="21"/>
          <w:szCs w:val="21"/>
        </w:rPr>
        <w:t xml:space="preserve"> </w:t>
      </w:r>
      <w:r w:rsidRPr="00385E60">
        <w:rPr>
          <w:sz w:val="21"/>
          <w:szCs w:val="21"/>
        </w:rPr>
        <w:t xml:space="preserve">w art. 11 </w:t>
      </w:r>
      <w:r w:rsidRPr="00385E60">
        <w:rPr>
          <w:sz w:val="21"/>
          <w:szCs w:val="21"/>
          <w:vertAlign w:val="superscript"/>
        </w:rPr>
        <w:t>1</w:t>
      </w:r>
      <w:r w:rsidRPr="00385E60">
        <w:rPr>
          <w:sz w:val="21"/>
          <w:szCs w:val="21"/>
        </w:rPr>
        <w:t xml:space="preserve"> ust.5 i 6 ww. ustawy.</w:t>
      </w:r>
    </w:p>
    <w:p w:rsidR="00432808" w:rsidRPr="00385E60" w:rsidRDefault="00432808" w:rsidP="00432808">
      <w:pPr>
        <w:ind w:left="360"/>
        <w:jc w:val="both"/>
        <w:rPr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1712"/>
        <w:gridCol w:w="3254"/>
        <w:gridCol w:w="3469"/>
      </w:tblGrid>
      <w:tr w:rsidR="00432808" w:rsidRPr="00385E60" w:rsidTr="00761368">
        <w:tc>
          <w:tcPr>
            <w:tcW w:w="643" w:type="dxa"/>
          </w:tcPr>
          <w:p w:rsidR="00432808" w:rsidRPr="00385E60" w:rsidRDefault="00432808" w:rsidP="00761368">
            <w:pPr>
              <w:jc w:val="both"/>
              <w:rPr>
                <w:b/>
                <w:sz w:val="21"/>
                <w:szCs w:val="21"/>
              </w:rPr>
            </w:pPr>
            <w:r w:rsidRPr="00385E60">
              <w:rPr>
                <w:b/>
                <w:sz w:val="21"/>
                <w:szCs w:val="21"/>
              </w:rPr>
              <w:t>L.p.</w:t>
            </w:r>
          </w:p>
        </w:tc>
        <w:tc>
          <w:tcPr>
            <w:tcW w:w="1803" w:type="dxa"/>
          </w:tcPr>
          <w:p w:rsidR="00432808" w:rsidRPr="00385E60" w:rsidRDefault="00432808" w:rsidP="00761368">
            <w:pPr>
              <w:jc w:val="center"/>
              <w:rPr>
                <w:b/>
                <w:sz w:val="21"/>
                <w:szCs w:val="21"/>
              </w:rPr>
            </w:pPr>
            <w:r w:rsidRPr="00385E60">
              <w:rPr>
                <w:b/>
                <w:sz w:val="21"/>
                <w:szCs w:val="21"/>
              </w:rPr>
              <w:t>Rodzaj</w:t>
            </w:r>
          </w:p>
          <w:p w:rsidR="00432808" w:rsidRPr="00385E60" w:rsidRDefault="00432808" w:rsidP="00761368">
            <w:pPr>
              <w:jc w:val="center"/>
              <w:rPr>
                <w:b/>
                <w:sz w:val="21"/>
                <w:szCs w:val="21"/>
              </w:rPr>
            </w:pPr>
            <w:r w:rsidRPr="00385E60">
              <w:rPr>
                <w:b/>
                <w:sz w:val="21"/>
                <w:szCs w:val="21"/>
              </w:rPr>
              <w:t>sprzedanych</w:t>
            </w:r>
          </w:p>
          <w:p w:rsidR="00432808" w:rsidRPr="00385E60" w:rsidRDefault="00432808" w:rsidP="00761368">
            <w:pPr>
              <w:jc w:val="center"/>
              <w:rPr>
                <w:sz w:val="21"/>
                <w:szCs w:val="21"/>
              </w:rPr>
            </w:pPr>
            <w:r w:rsidRPr="00385E60">
              <w:rPr>
                <w:b/>
                <w:sz w:val="21"/>
                <w:szCs w:val="21"/>
              </w:rPr>
              <w:t xml:space="preserve">napojów </w:t>
            </w:r>
            <w:r>
              <w:rPr>
                <w:b/>
                <w:sz w:val="21"/>
                <w:szCs w:val="21"/>
              </w:rPr>
              <w:t xml:space="preserve">        </w:t>
            </w:r>
            <w:r w:rsidRPr="00385E60">
              <w:rPr>
                <w:b/>
                <w:sz w:val="21"/>
                <w:szCs w:val="21"/>
              </w:rPr>
              <w:t>alkoholowych</w:t>
            </w:r>
          </w:p>
        </w:tc>
        <w:tc>
          <w:tcPr>
            <w:tcW w:w="3899" w:type="dxa"/>
          </w:tcPr>
          <w:p w:rsidR="00432808" w:rsidRPr="00385E60" w:rsidRDefault="00432808" w:rsidP="00761368">
            <w:pPr>
              <w:jc w:val="both"/>
              <w:rPr>
                <w:sz w:val="21"/>
                <w:szCs w:val="21"/>
              </w:rPr>
            </w:pPr>
            <w:r w:rsidRPr="00385E60">
              <w:rPr>
                <w:b/>
                <w:sz w:val="21"/>
                <w:szCs w:val="21"/>
              </w:rPr>
              <w:t xml:space="preserve">Opłata podstawowa </w:t>
            </w:r>
            <w:r w:rsidRPr="00385E60">
              <w:rPr>
                <w:sz w:val="21"/>
                <w:szCs w:val="21"/>
              </w:rPr>
              <w:t>pobi</w:t>
            </w:r>
            <w:r w:rsidRPr="00385E60">
              <w:rPr>
                <w:sz w:val="21"/>
                <w:szCs w:val="21"/>
              </w:rPr>
              <w:t>e</w:t>
            </w:r>
            <w:r w:rsidRPr="00385E60">
              <w:rPr>
                <w:sz w:val="21"/>
                <w:szCs w:val="21"/>
              </w:rPr>
              <w:t>rana</w:t>
            </w:r>
          </w:p>
          <w:p w:rsidR="00432808" w:rsidRPr="00385E60" w:rsidRDefault="00432808" w:rsidP="00761368">
            <w:pPr>
              <w:rPr>
                <w:sz w:val="21"/>
                <w:szCs w:val="21"/>
              </w:rPr>
            </w:pPr>
            <w:r w:rsidRPr="00385E60">
              <w:rPr>
                <w:sz w:val="21"/>
                <w:szCs w:val="21"/>
              </w:rPr>
              <w:t xml:space="preserve">w przypadku, gdy wartość </w:t>
            </w:r>
            <w:r w:rsidRPr="00385E60">
              <w:rPr>
                <w:sz w:val="21"/>
                <w:szCs w:val="21"/>
              </w:rPr>
              <w:br/>
              <w:t>sprzedaży napojów alkohol</w:t>
            </w:r>
            <w:r w:rsidRPr="00385E60">
              <w:rPr>
                <w:sz w:val="21"/>
                <w:szCs w:val="21"/>
              </w:rPr>
              <w:t>o</w:t>
            </w:r>
            <w:r w:rsidRPr="00385E60">
              <w:rPr>
                <w:sz w:val="21"/>
                <w:szCs w:val="21"/>
              </w:rPr>
              <w:t>wych</w:t>
            </w:r>
          </w:p>
          <w:p w:rsidR="00432808" w:rsidRPr="00385E60" w:rsidRDefault="00432808" w:rsidP="00761368">
            <w:pPr>
              <w:rPr>
                <w:sz w:val="21"/>
                <w:szCs w:val="21"/>
              </w:rPr>
            </w:pPr>
            <w:r w:rsidRPr="001978FC">
              <w:rPr>
                <w:b/>
                <w:sz w:val="21"/>
                <w:szCs w:val="21"/>
                <w:u w:val="single"/>
              </w:rPr>
              <w:t>nie przekroczyła</w:t>
            </w:r>
            <w:r w:rsidRPr="00385E60">
              <w:rPr>
                <w:sz w:val="21"/>
                <w:szCs w:val="21"/>
              </w:rPr>
              <w:t xml:space="preserve"> progu ustawow</w:t>
            </w:r>
            <w:r w:rsidRPr="00385E60">
              <w:rPr>
                <w:sz w:val="21"/>
                <w:szCs w:val="21"/>
              </w:rPr>
              <w:t>e</w:t>
            </w:r>
            <w:r w:rsidRPr="00385E60">
              <w:rPr>
                <w:sz w:val="21"/>
                <w:szCs w:val="21"/>
              </w:rPr>
              <w:t>go</w:t>
            </w:r>
            <w:r w:rsidRPr="00385E60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4155" w:type="dxa"/>
          </w:tcPr>
          <w:p w:rsidR="00432808" w:rsidRPr="00385E60" w:rsidRDefault="00432808" w:rsidP="00761368">
            <w:pPr>
              <w:ind w:left="97"/>
              <w:rPr>
                <w:sz w:val="21"/>
                <w:szCs w:val="21"/>
              </w:rPr>
            </w:pPr>
            <w:r w:rsidRPr="00385E60">
              <w:rPr>
                <w:b/>
                <w:sz w:val="21"/>
                <w:szCs w:val="21"/>
              </w:rPr>
              <w:t>Opłata podwyższona</w:t>
            </w:r>
            <w:r w:rsidRPr="00385E60">
              <w:rPr>
                <w:sz w:val="21"/>
                <w:szCs w:val="21"/>
              </w:rPr>
              <w:t xml:space="preserve"> pobi</w:t>
            </w:r>
            <w:r w:rsidRPr="00385E60">
              <w:rPr>
                <w:sz w:val="21"/>
                <w:szCs w:val="21"/>
              </w:rPr>
              <w:t>e</w:t>
            </w:r>
            <w:r w:rsidRPr="00385E60">
              <w:rPr>
                <w:sz w:val="21"/>
                <w:szCs w:val="21"/>
              </w:rPr>
              <w:t>rana</w:t>
            </w:r>
          </w:p>
          <w:p w:rsidR="00432808" w:rsidRPr="00385E60" w:rsidRDefault="00432808" w:rsidP="00761368">
            <w:pPr>
              <w:ind w:left="97"/>
              <w:rPr>
                <w:sz w:val="21"/>
                <w:szCs w:val="21"/>
              </w:rPr>
            </w:pPr>
            <w:r w:rsidRPr="00385E60">
              <w:rPr>
                <w:sz w:val="21"/>
                <w:szCs w:val="21"/>
              </w:rPr>
              <w:t xml:space="preserve">w przypadku, gdy wartość </w:t>
            </w:r>
          </w:p>
          <w:p w:rsidR="00432808" w:rsidRPr="00385E60" w:rsidRDefault="00432808" w:rsidP="00761368">
            <w:pPr>
              <w:ind w:left="97"/>
              <w:rPr>
                <w:sz w:val="21"/>
                <w:szCs w:val="21"/>
              </w:rPr>
            </w:pPr>
            <w:r w:rsidRPr="00385E60">
              <w:rPr>
                <w:sz w:val="21"/>
                <w:szCs w:val="21"/>
              </w:rPr>
              <w:t xml:space="preserve">sprzedaży napojów alkoholowych </w:t>
            </w:r>
            <w:r w:rsidRPr="001978FC">
              <w:rPr>
                <w:b/>
                <w:sz w:val="21"/>
                <w:szCs w:val="21"/>
                <w:u w:val="single"/>
              </w:rPr>
              <w:t>przekroczyła</w:t>
            </w:r>
            <w:r w:rsidRPr="00385E60">
              <w:rPr>
                <w:sz w:val="21"/>
                <w:szCs w:val="21"/>
              </w:rPr>
              <w:t xml:space="preserve"> próg ustaw</w:t>
            </w:r>
            <w:r w:rsidRPr="00385E60">
              <w:rPr>
                <w:sz w:val="21"/>
                <w:szCs w:val="21"/>
              </w:rPr>
              <w:t>o</w:t>
            </w:r>
            <w:r w:rsidRPr="00385E60">
              <w:rPr>
                <w:sz w:val="21"/>
                <w:szCs w:val="21"/>
              </w:rPr>
              <w:t>wy</w:t>
            </w:r>
          </w:p>
        </w:tc>
      </w:tr>
      <w:tr w:rsidR="00432808" w:rsidRPr="00385E60" w:rsidTr="00761368">
        <w:tc>
          <w:tcPr>
            <w:tcW w:w="643" w:type="dxa"/>
          </w:tcPr>
          <w:p w:rsidR="00432808" w:rsidRPr="00385E60" w:rsidRDefault="00432808" w:rsidP="00761368">
            <w:pPr>
              <w:jc w:val="both"/>
              <w:rPr>
                <w:b/>
                <w:sz w:val="21"/>
                <w:szCs w:val="21"/>
              </w:rPr>
            </w:pPr>
            <w:r w:rsidRPr="00385E60">
              <w:rPr>
                <w:b/>
                <w:sz w:val="21"/>
                <w:szCs w:val="21"/>
              </w:rPr>
              <w:t>1.</w:t>
            </w:r>
          </w:p>
        </w:tc>
        <w:tc>
          <w:tcPr>
            <w:tcW w:w="1803" w:type="dxa"/>
          </w:tcPr>
          <w:p w:rsidR="00432808" w:rsidRPr="00385E60" w:rsidRDefault="00432808" w:rsidP="00761368">
            <w:pPr>
              <w:jc w:val="center"/>
              <w:rPr>
                <w:sz w:val="21"/>
                <w:szCs w:val="21"/>
              </w:rPr>
            </w:pPr>
            <w:r w:rsidRPr="00385E60">
              <w:rPr>
                <w:sz w:val="21"/>
                <w:szCs w:val="21"/>
              </w:rPr>
              <w:t>o zawartości</w:t>
            </w:r>
          </w:p>
          <w:p w:rsidR="00432808" w:rsidRPr="00385E60" w:rsidRDefault="00432808" w:rsidP="00761368">
            <w:pPr>
              <w:jc w:val="center"/>
              <w:rPr>
                <w:b/>
                <w:sz w:val="21"/>
                <w:szCs w:val="21"/>
              </w:rPr>
            </w:pPr>
            <w:r w:rsidRPr="00385E60">
              <w:rPr>
                <w:b/>
                <w:sz w:val="21"/>
                <w:szCs w:val="21"/>
              </w:rPr>
              <w:t>do 4,5%</w:t>
            </w:r>
            <w:r>
              <w:rPr>
                <w:b/>
                <w:sz w:val="21"/>
                <w:szCs w:val="21"/>
              </w:rPr>
              <w:t xml:space="preserve">   </w:t>
            </w:r>
            <w:r w:rsidRPr="00385E60"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 xml:space="preserve">      </w:t>
            </w:r>
            <w:r w:rsidRPr="00385E60">
              <w:rPr>
                <w:b/>
                <w:sz w:val="21"/>
                <w:szCs w:val="21"/>
              </w:rPr>
              <w:t>a</w:t>
            </w:r>
            <w:r>
              <w:rPr>
                <w:b/>
                <w:sz w:val="21"/>
                <w:szCs w:val="21"/>
              </w:rPr>
              <w:t>l</w:t>
            </w:r>
            <w:r w:rsidRPr="00385E60">
              <w:rPr>
                <w:b/>
                <w:sz w:val="21"/>
                <w:szCs w:val="21"/>
              </w:rPr>
              <w:t>koholu</w:t>
            </w:r>
          </w:p>
          <w:p w:rsidR="00432808" w:rsidRPr="00385E60" w:rsidRDefault="00432808" w:rsidP="00761368">
            <w:pPr>
              <w:jc w:val="center"/>
              <w:rPr>
                <w:sz w:val="21"/>
                <w:szCs w:val="21"/>
              </w:rPr>
            </w:pPr>
            <w:r w:rsidRPr="00385E60">
              <w:rPr>
                <w:b/>
                <w:sz w:val="21"/>
                <w:szCs w:val="21"/>
              </w:rPr>
              <w:t>oraz piwa</w:t>
            </w:r>
          </w:p>
        </w:tc>
        <w:tc>
          <w:tcPr>
            <w:tcW w:w="3899" w:type="dxa"/>
          </w:tcPr>
          <w:p w:rsidR="00432808" w:rsidRDefault="00432808" w:rsidP="00761368">
            <w:pPr>
              <w:jc w:val="center"/>
              <w:rPr>
                <w:b/>
                <w:i/>
                <w:sz w:val="21"/>
                <w:szCs w:val="21"/>
              </w:rPr>
            </w:pPr>
          </w:p>
          <w:p w:rsidR="00432808" w:rsidRPr="00385E60" w:rsidRDefault="00432808" w:rsidP="00761368">
            <w:pPr>
              <w:jc w:val="center"/>
              <w:rPr>
                <w:b/>
                <w:i/>
                <w:sz w:val="21"/>
                <w:szCs w:val="21"/>
              </w:rPr>
            </w:pPr>
            <w:r w:rsidRPr="00385E60">
              <w:rPr>
                <w:b/>
                <w:i/>
                <w:sz w:val="21"/>
                <w:szCs w:val="21"/>
              </w:rPr>
              <w:t>przy wartości sprzedaży</w:t>
            </w:r>
          </w:p>
          <w:p w:rsidR="00432808" w:rsidRPr="00385E60" w:rsidRDefault="00432808" w:rsidP="00761368">
            <w:pPr>
              <w:jc w:val="center"/>
              <w:rPr>
                <w:sz w:val="21"/>
                <w:szCs w:val="21"/>
              </w:rPr>
            </w:pPr>
            <w:r w:rsidRPr="00385E60">
              <w:rPr>
                <w:b/>
                <w:i/>
                <w:sz w:val="21"/>
                <w:szCs w:val="21"/>
              </w:rPr>
              <w:t>do 37 500 zł</w:t>
            </w:r>
            <w:r w:rsidRPr="00385E60">
              <w:rPr>
                <w:sz w:val="21"/>
                <w:szCs w:val="21"/>
              </w:rPr>
              <w:t xml:space="preserve"> – opłata wyn</w:t>
            </w:r>
            <w:r w:rsidRPr="00385E60">
              <w:rPr>
                <w:sz w:val="21"/>
                <w:szCs w:val="21"/>
              </w:rPr>
              <w:t>o</w:t>
            </w:r>
            <w:r w:rsidRPr="00385E60">
              <w:rPr>
                <w:sz w:val="21"/>
                <w:szCs w:val="21"/>
              </w:rPr>
              <w:t>si:</w:t>
            </w:r>
          </w:p>
          <w:p w:rsidR="00432808" w:rsidRPr="00385E60" w:rsidRDefault="00432808" w:rsidP="00761368">
            <w:pPr>
              <w:jc w:val="center"/>
              <w:rPr>
                <w:b/>
                <w:sz w:val="21"/>
                <w:szCs w:val="21"/>
              </w:rPr>
            </w:pPr>
            <w:r w:rsidRPr="00385E60">
              <w:rPr>
                <w:b/>
                <w:sz w:val="21"/>
                <w:szCs w:val="21"/>
              </w:rPr>
              <w:t>525 zł</w:t>
            </w:r>
          </w:p>
        </w:tc>
        <w:tc>
          <w:tcPr>
            <w:tcW w:w="4155" w:type="dxa"/>
          </w:tcPr>
          <w:p w:rsidR="00432808" w:rsidRPr="00CF3B76" w:rsidRDefault="00432808" w:rsidP="00761368">
            <w:pPr>
              <w:jc w:val="center"/>
              <w:rPr>
                <w:b/>
                <w:i/>
                <w:sz w:val="21"/>
                <w:szCs w:val="21"/>
              </w:rPr>
            </w:pPr>
            <w:r w:rsidRPr="00CF3B76">
              <w:rPr>
                <w:b/>
                <w:i/>
                <w:sz w:val="21"/>
                <w:szCs w:val="21"/>
              </w:rPr>
              <w:t>przy wartości sprzedaży</w:t>
            </w:r>
          </w:p>
          <w:p w:rsidR="00432808" w:rsidRPr="00385E60" w:rsidRDefault="00432808" w:rsidP="00761368">
            <w:pPr>
              <w:jc w:val="center"/>
              <w:rPr>
                <w:sz w:val="21"/>
                <w:szCs w:val="21"/>
              </w:rPr>
            </w:pPr>
            <w:r w:rsidRPr="00CF3B76">
              <w:rPr>
                <w:b/>
                <w:i/>
                <w:sz w:val="21"/>
                <w:szCs w:val="21"/>
              </w:rPr>
              <w:t>powyżej 37 500 zł</w:t>
            </w:r>
            <w:r w:rsidRPr="00385E60">
              <w:rPr>
                <w:sz w:val="21"/>
                <w:szCs w:val="21"/>
              </w:rPr>
              <w:t xml:space="preserve"> – opłata w</w:t>
            </w:r>
            <w:r w:rsidRPr="00385E60">
              <w:rPr>
                <w:sz w:val="21"/>
                <w:szCs w:val="21"/>
              </w:rPr>
              <w:t>y</w:t>
            </w:r>
            <w:r w:rsidRPr="00385E60">
              <w:rPr>
                <w:sz w:val="21"/>
                <w:szCs w:val="21"/>
              </w:rPr>
              <w:t>nosi</w:t>
            </w:r>
          </w:p>
          <w:p w:rsidR="00432808" w:rsidRPr="00385E60" w:rsidRDefault="00432808" w:rsidP="00761368">
            <w:pPr>
              <w:jc w:val="center"/>
              <w:rPr>
                <w:sz w:val="21"/>
                <w:szCs w:val="21"/>
              </w:rPr>
            </w:pPr>
            <w:r w:rsidRPr="00385E60">
              <w:rPr>
                <w:b/>
                <w:sz w:val="21"/>
                <w:szCs w:val="21"/>
              </w:rPr>
              <w:t>1,4%</w:t>
            </w:r>
            <w:r w:rsidRPr="00385E60">
              <w:rPr>
                <w:sz w:val="21"/>
                <w:szCs w:val="21"/>
              </w:rPr>
              <w:t xml:space="preserve"> ogólnej wartości sprzedaży tych napojów w roku p</w:t>
            </w:r>
            <w:r w:rsidRPr="00385E60">
              <w:rPr>
                <w:sz w:val="21"/>
                <w:szCs w:val="21"/>
              </w:rPr>
              <w:t>o</w:t>
            </w:r>
            <w:r w:rsidRPr="00385E60">
              <w:rPr>
                <w:sz w:val="21"/>
                <w:szCs w:val="21"/>
              </w:rPr>
              <w:t>przednim</w:t>
            </w:r>
          </w:p>
        </w:tc>
      </w:tr>
      <w:tr w:rsidR="00432808" w:rsidRPr="00385E60" w:rsidTr="00761368">
        <w:tc>
          <w:tcPr>
            <w:tcW w:w="643" w:type="dxa"/>
          </w:tcPr>
          <w:p w:rsidR="00432808" w:rsidRPr="00385E60" w:rsidRDefault="00432808" w:rsidP="00761368">
            <w:pPr>
              <w:jc w:val="both"/>
              <w:rPr>
                <w:b/>
                <w:sz w:val="21"/>
                <w:szCs w:val="21"/>
              </w:rPr>
            </w:pPr>
            <w:r w:rsidRPr="00385E60">
              <w:rPr>
                <w:b/>
                <w:sz w:val="21"/>
                <w:szCs w:val="21"/>
              </w:rPr>
              <w:t>2.</w:t>
            </w:r>
          </w:p>
        </w:tc>
        <w:tc>
          <w:tcPr>
            <w:tcW w:w="1803" w:type="dxa"/>
          </w:tcPr>
          <w:p w:rsidR="00432808" w:rsidRPr="00385E60" w:rsidRDefault="00432808" w:rsidP="00761368">
            <w:pPr>
              <w:jc w:val="center"/>
              <w:rPr>
                <w:sz w:val="21"/>
                <w:szCs w:val="21"/>
              </w:rPr>
            </w:pPr>
            <w:r w:rsidRPr="00385E60">
              <w:rPr>
                <w:sz w:val="21"/>
                <w:szCs w:val="21"/>
              </w:rPr>
              <w:t>o zawartości</w:t>
            </w:r>
          </w:p>
          <w:p w:rsidR="00432808" w:rsidRPr="00385E60" w:rsidRDefault="00432808" w:rsidP="00761368">
            <w:pPr>
              <w:jc w:val="center"/>
              <w:rPr>
                <w:b/>
                <w:sz w:val="21"/>
                <w:szCs w:val="21"/>
              </w:rPr>
            </w:pPr>
            <w:r w:rsidRPr="00385E60">
              <w:rPr>
                <w:b/>
                <w:sz w:val="21"/>
                <w:szCs w:val="21"/>
              </w:rPr>
              <w:t xml:space="preserve">powyżej 4,5% do 18% </w:t>
            </w:r>
            <w:r>
              <w:rPr>
                <w:b/>
                <w:sz w:val="21"/>
                <w:szCs w:val="21"/>
              </w:rPr>
              <w:t xml:space="preserve">          </w:t>
            </w:r>
            <w:r w:rsidRPr="00385E60">
              <w:rPr>
                <w:b/>
                <w:sz w:val="21"/>
                <w:szCs w:val="21"/>
              </w:rPr>
              <w:t>alkoholu</w:t>
            </w:r>
          </w:p>
          <w:p w:rsidR="00432808" w:rsidRPr="00385E60" w:rsidRDefault="00432808" w:rsidP="00761368">
            <w:pPr>
              <w:jc w:val="center"/>
              <w:rPr>
                <w:b/>
                <w:sz w:val="21"/>
                <w:szCs w:val="21"/>
              </w:rPr>
            </w:pPr>
            <w:r w:rsidRPr="00385E60">
              <w:rPr>
                <w:b/>
                <w:sz w:val="21"/>
                <w:szCs w:val="21"/>
              </w:rPr>
              <w:t>(z wyjątkiem</w:t>
            </w:r>
          </w:p>
          <w:p w:rsidR="00432808" w:rsidRPr="00385E60" w:rsidRDefault="00432808" w:rsidP="00761368">
            <w:pPr>
              <w:jc w:val="center"/>
              <w:rPr>
                <w:sz w:val="21"/>
                <w:szCs w:val="21"/>
              </w:rPr>
            </w:pPr>
            <w:r w:rsidRPr="00385E60">
              <w:rPr>
                <w:b/>
                <w:sz w:val="21"/>
                <w:szCs w:val="21"/>
              </w:rPr>
              <w:t>piwa)</w:t>
            </w:r>
          </w:p>
        </w:tc>
        <w:tc>
          <w:tcPr>
            <w:tcW w:w="3899" w:type="dxa"/>
          </w:tcPr>
          <w:p w:rsidR="00432808" w:rsidRDefault="00432808" w:rsidP="00761368">
            <w:pPr>
              <w:jc w:val="center"/>
              <w:rPr>
                <w:b/>
                <w:i/>
                <w:sz w:val="21"/>
                <w:szCs w:val="21"/>
              </w:rPr>
            </w:pPr>
          </w:p>
          <w:p w:rsidR="00432808" w:rsidRPr="00385E60" w:rsidRDefault="00432808" w:rsidP="00761368">
            <w:pPr>
              <w:jc w:val="center"/>
              <w:rPr>
                <w:b/>
                <w:i/>
                <w:sz w:val="21"/>
                <w:szCs w:val="21"/>
              </w:rPr>
            </w:pPr>
            <w:r w:rsidRPr="00385E60">
              <w:rPr>
                <w:b/>
                <w:i/>
                <w:sz w:val="21"/>
                <w:szCs w:val="21"/>
              </w:rPr>
              <w:t>przy wartości sprzedaży</w:t>
            </w:r>
          </w:p>
          <w:p w:rsidR="00432808" w:rsidRPr="00385E60" w:rsidRDefault="00432808" w:rsidP="00761368">
            <w:pPr>
              <w:jc w:val="center"/>
              <w:rPr>
                <w:sz w:val="21"/>
                <w:szCs w:val="21"/>
              </w:rPr>
            </w:pPr>
            <w:r w:rsidRPr="00385E60">
              <w:rPr>
                <w:b/>
                <w:i/>
                <w:sz w:val="21"/>
                <w:szCs w:val="21"/>
              </w:rPr>
              <w:t>do 37 500 zł</w:t>
            </w:r>
            <w:r w:rsidRPr="00385E60">
              <w:rPr>
                <w:sz w:val="21"/>
                <w:szCs w:val="21"/>
              </w:rPr>
              <w:t xml:space="preserve"> – opłata wyn</w:t>
            </w:r>
            <w:r w:rsidRPr="00385E60">
              <w:rPr>
                <w:sz w:val="21"/>
                <w:szCs w:val="21"/>
              </w:rPr>
              <w:t>o</w:t>
            </w:r>
            <w:r w:rsidRPr="00385E60">
              <w:rPr>
                <w:sz w:val="21"/>
                <w:szCs w:val="21"/>
              </w:rPr>
              <w:t>si:</w:t>
            </w:r>
          </w:p>
          <w:p w:rsidR="00432808" w:rsidRPr="00385E60" w:rsidRDefault="00432808" w:rsidP="00761368">
            <w:pPr>
              <w:jc w:val="center"/>
              <w:rPr>
                <w:b/>
                <w:sz w:val="21"/>
                <w:szCs w:val="21"/>
              </w:rPr>
            </w:pPr>
            <w:r w:rsidRPr="00385E60">
              <w:rPr>
                <w:b/>
                <w:sz w:val="21"/>
                <w:szCs w:val="21"/>
              </w:rPr>
              <w:t>525 zł</w:t>
            </w:r>
          </w:p>
        </w:tc>
        <w:tc>
          <w:tcPr>
            <w:tcW w:w="4155" w:type="dxa"/>
          </w:tcPr>
          <w:p w:rsidR="00432808" w:rsidRPr="00385E60" w:rsidRDefault="00432808" w:rsidP="00761368">
            <w:pPr>
              <w:jc w:val="center"/>
              <w:rPr>
                <w:b/>
                <w:i/>
                <w:sz w:val="21"/>
                <w:szCs w:val="21"/>
              </w:rPr>
            </w:pPr>
            <w:r w:rsidRPr="00385E60">
              <w:rPr>
                <w:b/>
                <w:i/>
                <w:sz w:val="21"/>
                <w:szCs w:val="21"/>
              </w:rPr>
              <w:t>przy wartości sprzedaży</w:t>
            </w:r>
          </w:p>
          <w:p w:rsidR="00432808" w:rsidRPr="00385E60" w:rsidRDefault="00432808" w:rsidP="00761368">
            <w:pPr>
              <w:jc w:val="center"/>
              <w:rPr>
                <w:sz w:val="21"/>
                <w:szCs w:val="21"/>
              </w:rPr>
            </w:pPr>
            <w:r w:rsidRPr="00385E60">
              <w:rPr>
                <w:b/>
                <w:i/>
                <w:sz w:val="21"/>
                <w:szCs w:val="21"/>
              </w:rPr>
              <w:t>powyżej 37 500 zł</w:t>
            </w:r>
            <w:r w:rsidRPr="00385E60">
              <w:rPr>
                <w:sz w:val="21"/>
                <w:szCs w:val="21"/>
              </w:rPr>
              <w:t xml:space="preserve"> – opłata wynosi</w:t>
            </w:r>
          </w:p>
          <w:p w:rsidR="00432808" w:rsidRPr="00385E60" w:rsidRDefault="00432808" w:rsidP="00761368">
            <w:pPr>
              <w:jc w:val="center"/>
              <w:rPr>
                <w:sz w:val="21"/>
                <w:szCs w:val="21"/>
              </w:rPr>
            </w:pPr>
            <w:r w:rsidRPr="00385E60">
              <w:rPr>
                <w:b/>
                <w:sz w:val="21"/>
                <w:szCs w:val="21"/>
              </w:rPr>
              <w:t xml:space="preserve">1,4% </w:t>
            </w:r>
            <w:r w:rsidRPr="00385E60">
              <w:rPr>
                <w:sz w:val="21"/>
                <w:szCs w:val="21"/>
              </w:rPr>
              <w:t>ogólnej wartości sprzedaży tych napojów w roku p</w:t>
            </w:r>
            <w:r w:rsidRPr="00385E60">
              <w:rPr>
                <w:sz w:val="21"/>
                <w:szCs w:val="21"/>
              </w:rPr>
              <w:t>o</w:t>
            </w:r>
            <w:r w:rsidRPr="00385E60">
              <w:rPr>
                <w:sz w:val="21"/>
                <w:szCs w:val="21"/>
              </w:rPr>
              <w:t>przednim</w:t>
            </w:r>
          </w:p>
          <w:p w:rsidR="00432808" w:rsidRPr="00385E60" w:rsidRDefault="00432808" w:rsidP="00761368">
            <w:pPr>
              <w:jc w:val="center"/>
              <w:rPr>
                <w:sz w:val="21"/>
                <w:szCs w:val="21"/>
              </w:rPr>
            </w:pPr>
          </w:p>
        </w:tc>
      </w:tr>
      <w:tr w:rsidR="00432808" w:rsidRPr="00385E60" w:rsidTr="00761368">
        <w:tc>
          <w:tcPr>
            <w:tcW w:w="643" w:type="dxa"/>
          </w:tcPr>
          <w:p w:rsidR="00432808" w:rsidRPr="00385E60" w:rsidRDefault="00432808" w:rsidP="00761368">
            <w:pPr>
              <w:jc w:val="both"/>
              <w:rPr>
                <w:b/>
                <w:sz w:val="21"/>
                <w:szCs w:val="21"/>
              </w:rPr>
            </w:pPr>
            <w:r w:rsidRPr="00385E60">
              <w:rPr>
                <w:b/>
                <w:sz w:val="21"/>
                <w:szCs w:val="21"/>
              </w:rPr>
              <w:t>3.</w:t>
            </w:r>
          </w:p>
        </w:tc>
        <w:tc>
          <w:tcPr>
            <w:tcW w:w="1803" w:type="dxa"/>
          </w:tcPr>
          <w:p w:rsidR="00432808" w:rsidRPr="00385E60" w:rsidRDefault="00432808" w:rsidP="00761368">
            <w:pPr>
              <w:jc w:val="center"/>
              <w:rPr>
                <w:sz w:val="21"/>
                <w:szCs w:val="21"/>
              </w:rPr>
            </w:pPr>
            <w:r w:rsidRPr="00385E60">
              <w:rPr>
                <w:sz w:val="21"/>
                <w:szCs w:val="21"/>
              </w:rPr>
              <w:t>o zawartości</w:t>
            </w:r>
          </w:p>
          <w:p w:rsidR="00432808" w:rsidRPr="00385E60" w:rsidRDefault="00432808" w:rsidP="00761368">
            <w:pPr>
              <w:jc w:val="center"/>
              <w:rPr>
                <w:b/>
                <w:sz w:val="21"/>
                <w:szCs w:val="21"/>
              </w:rPr>
            </w:pPr>
            <w:r w:rsidRPr="00385E60">
              <w:rPr>
                <w:b/>
                <w:sz w:val="21"/>
                <w:szCs w:val="21"/>
              </w:rPr>
              <w:t>powyżej 18%</w:t>
            </w:r>
          </w:p>
          <w:p w:rsidR="00432808" w:rsidRPr="00385E60" w:rsidRDefault="00432808" w:rsidP="00761368">
            <w:pPr>
              <w:jc w:val="center"/>
              <w:rPr>
                <w:b/>
                <w:sz w:val="21"/>
                <w:szCs w:val="21"/>
              </w:rPr>
            </w:pPr>
            <w:r w:rsidRPr="00385E60">
              <w:rPr>
                <w:b/>
                <w:sz w:val="21"/>
                <w:szCs w:val="21"/>
              </w:rPr>
              <w:t>alkoholu</w:t>
            </w:r>
          </w:p>
        </w:tc>
        <w:tc>
          <w:tcPr>
            <w:tcW w:w="3899" w:type="dxa"/>
          </w:tcPr>
          <w:p w:rsidR="00432808" w:rsidRDefault="00432808" w:rsidP="00761368">
            <w:pPr>
              <w:jc w:val="center"/>
              <w:rPr>
                <w:b/>
                <w:i/>
                <w:sz w:val="21"/>
                <w:szCs w:val="21"/>
              </w:rPr>
            </w:pPr>
          </w:p>
          <w:p w:rsidR="00432808" w:rsidRPr="00385E60" w:rsidRDefault="00432808" w:rsidP="00761368">
            <w:pPr>
              <w:jc w:val="center"/>
              <w:rPr>
                <w:b/>
                <w:i/>
                <w:sz w:val="21"/>
                <w:szCs w:val="21"/>
              </w:rPr>
            </w:pPr>
            <w:r w:rsidRPr="00385E60">
              <w:rPr>
                <w:b/>
                <w:i/>
                <w:sz w:val="21"/>
                <w:szCs w:val="21"/>
              </w:rPr>
              <w:t>przy wartości sprzedaży</w:t>
            </w:r>
          </w:p>
          <w:p w:rsidR="00432808" w:rsidRPr="00385E60" w:rsidRDefault="00432808" w:rsidP="00761368">
            <w:pPr>
              <w:jc w:val="center"/>
              <w:rPr>
                <w:sz w:val="21"/>
                <w:szCs w:val="21"/>
              </w:rPr>
            </w:pPr>
            <w:r w:rsidRPr="00385E60">
              <w:rPr>
                <w:b/>
                <w:i/>
                <w:sz w:val="21"/>
                <w:szCs w:val="21"/>
              </w:rPr>
              <w:t>do 77 000 zł</w:t>
            </w:r>
            <w:r w:rsidRPr="00385E60">
              <w:rPr>
                <w:sz w:val="21"/>
                <w:szCs w:val="21"/>
              </w:rPr>
              <w:t xml:space="preserve"> – opłata wyn</w:t>
            </w:r>
            <w:r w:rsidRPr="00385E60">
              <w:rPr>
                <w:sz w:val="21"/>
                <w:szCs w:val="21"/>
              </w:rPr>
              <w:t>o</w:t>
            </w:r>
            <w:r w:rsidRPr="00385E60">
              <w:rPr>
                <w:sz w:val="21"/>
                <w:szCs w:val="21"/>
              </w:rPr>
              <w:t>si:</w:t>
            </w:r>
          </w:p>
          <w:p w:rsidR="00432808" w:rsidRPr="00385E60" w:rsidRDefault="00432808" w:rsidP="00761368">
            <w:pPr>
              <w:jc w:val="center"/>
              <w:rPr>
                <w:b/>
                <w:sz w:val="21"/>
                <w:szCs w:val="21"/>
              </w:rPr>
            </w:pPr>
            <w:r w:rsidRPr="00385E60">
              <w:rPr>
                <w:b/>
                <w:sz w:val="21"/>
                <w:szCs w:val="21"/>
              </w:rPr>
              <w:t>2 100 zł</w:t>
            </w:r>
          </w:p>
        </w:tc>
        <w:tc>
          <w:tcPr>
            <w:tcW w:w="4155" w:type="dxa"/>
          </w:tcPr>
          <w:p w:rsidR="00432808" w:rsidRPr="00385E60" w:rsidRDefault="00432808" w:rsidP="00761368">
            <w:pPr>
              <w:jc w:val="center"/>
              <w:rPr>
                <w:b/>
                <w:i/>
                <w:sz w:val="21"/>
                <w:szCs w:val="21"/>
              </w:rPr>
            </w:pPr>
            <w:r w:rsidRPr="00385E60">
              <w:rPr>
                <w:b/>
                <w:i/>
                <w:sz w:val="21"/>
                <w:szCs w:val="21"/>
              </w:rPr>
              <w:t>przy wartości sprzedaży</w:t>
            </w:r>
          </w:p>
          <w:p w:rsidR="00432808" w:rsidRPr="00385E60" w:rsidRDefault="00432808" w:rsidP="00761368">
            <w:pPr>
              <w:jc w:val="center"/>
              <w:rPr>
                <w:sz w:val="21"/>
                <w:szCs w:val="21"/>
              </w:rPr>
            </w:pPr>
            <w:r w:rsidRPr="00385E60">
              <w:rPr>
                <w:b/>
                <w:i/>
                <w:sz w:val="21"/>
                <w:szCs w:val="21"/>
              </w:rPr>
              <w:t>powyżej 77 000 zł</w:t>
            </w:r>
            <w:r w:rsidRPr="00385E60">
              <w:rPr>
                <w:sz w:val="21"/>
                <w:szCs w:val="21"/>
              </w:rPr>
              <w:t xml:space="preserve"> – opłata wynosi</w:t>
            </w:r>
          </w:p>
          <w:p w:rsidR="00432808" w:rsidRPr="00385E60" w:rsidRDefault="00432808" w:rsidP="00761368">
            <w:pPr>
              <w:jc w:val="center"/>
              <w:rPr>
                <w:sz w:val="21"/>
                <w:szCs w:val="21"/>
              </w:rPr>
            </w:pPr>
            <w:r w:rsidRPr="00385E60">
              <w:rPr>
                <w:b/>
                <w:sz w:val="21"/>
                <w:szCs w:val="21"/>
              </w:rPr>
              <w:t>2,7%</w:t>
            </w:r>
            <w:r w:rsidRPr="00385E60">
              <w:rPr>
                <w:sz w:val="21"/>
                <w:szCs w:val="21"/>
              </w:rPr>
              <w:t xml:space="preserve"> ogólnej wartości sprzedaży tych napojów w roku p</w:t>
            </w:r>
            <w:r w:rsidRPr="00385E60">
              <w:rPr>
                <w:sz w:val="21"/>
                <w:szCs w:val="21"/>
              </w:rPr>
              <w:t>o</w:t>
            </w:r>
            <w:r w:rsidRPr="00385E60">
              <w:rPr>
                <w:sz w:val="21"/>
                <w:szCs w:val="21"/>
              </w:rPr>
              <w:t>przednim</w:t>
            </w:r>
          </w:p>
        </w:tc>
      </w:tr>
    </w:tbl>
    <w:p w:rsidR="00432808" w:rsidRPr="00385E60" w:rsidRDefault="00432808" w:rsidP="00432808">
      <w:pPr>
        <w:ind w:left="180" w:hanging="180"/>
        <w:jc w:val="both"/>
        <w:rPr>
          <w:sz w:val="21"/>
          <w:szCs w:val="21"/>
        </w:rPr>
      </w:pPr>
      <w:r>
        <w:rPr>
          <w:sz w:val="21"/>
          <w:szCs w:val="21"/>
        </w:rPr>
        <w:t>6</w:t>
      </w:r>
      <w:r w:rsidRPr="00385E60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  <w:r w:rsidRPr="00385E60">
        <w:rPr>
          <w:sz w:val="21"/>
          <w:szCs w:val="21"/>
        </w:rPr>
        <w:t xml:space="preserve">Opłatę roczną za korzystanie z zezwolenia w danym roku kalendarzowym należy uiszczać </w:t>
      </w:r>
      <w:r>
        <w:rPr>
          <w:sz w:val="21"/>
          <w:szCs w:val="21"/>
        </w:rPr>
        <w:t xml:space="preserve">w </w:t>
      </w:r>
      <w:r w:rsidRPr="00385E60">
        <w:rPr>
          <w:sz w:val="21"/>
          <w:szCs w:val="21"/>
        </w:rPr>
        <w:t xml:space="preserve">trzech </w:t>
      </w:r>
      <w:r>
        <w:rPr>
          <w:sz w:val="21"/>
          <w:szCs w:val="21"/>
        </w:rPr>
        <w:t xml:space="preserve">  </w:t>
      </w:r>
      <w:r w:rsidRPr="00385E60">
        <w:rPr>
          <w:sz w:val="21"/>
          <w:szCs w:val="21"/>
        </w:rPr>
        <w:t>rów</w:t>
      </w:r>
      <w:r>
        <w:rPr>
          <w:sz w:val="21"/>
          <w:szCs w:val="21"/>
        </w:rPr>
        <w:t xml:space="preserve">nych ratach: </w:t>
      </w:r>
      <w:r w:rsidRPr="00385E60">
        <w:rPr>
          <w:b/>
          <w:sz w:val="21"/>
          <w:szCs w:val="21"/>
        </w:rPr>
        <w:t>do 31 stycznia,</w:t>
      </w:r>
      <w:r w:rsidRPr="00385E60">
        <w:rPr>
          <w:sz w:val="21"/>
          <w:szCs w:val="21"/>
        </w:rPr>
        <w:t xml:space="preserve"> </w:t>
      </w:r>
      <w:r w:rsidRPr="00AF43BA">
        <w:rPr>
          <w:b/>
          <w:sz w:val="21"/>
          <w:szCs w:val="21"/>
        </w:rPr>
        <w:t>do</w:t>
      </w:r>
      <w:r>
        <w:rPr>
          <w:sz w:val="21"/>
          <w:szCs w:val="21"/>
        </w:rPr>
        <w:t xml:space="preserve"> </w:t>
      </w:r>
      <w:r w:rsidRPr="00385E60">
        <w:rPr>
          <w:b/>
          <w:sz w:val="21"/>
          <w:szCs w:val="21"/>
        </w:rPr>
        <w:t xml:space="preserve">31 maja oraz do 30 września danego roku </w:t>
      </w:r>
      <w:r w:rsidRPr="00385E60">
        <w:rPr>
          <w:sz w:val="21"/>
          <w:szCs w:val="21"/>
        </w:rPr>
        <w:t>- art. 11</w:t>
      </w:r>
      <w:r w:rsidRPr="00385E60">
        <w:rPr>
          <w:sz w:val="21"/>
          <w:szCs w:val="21"/>
          <w:vertAlign w:val="superscript"/>
        </w:rPr>
        <w:t>1</w:t>
      </w:r>
      <w:r w:rsidRPr="00385E60">
        <w:rPr>
          <w:sz w:val="21"/>
          <w:szCs w:val="21"/>
        </w:rPr>
        <w:t xml:space="preserve"> ust.7 ww. usta</w:t>
      </w:r>
      <w:r>
        <w:rPr>
          <w:sz w:val="21"/>
          <w:szCs w:val="21"/>
        </w:rPr>
        <w:t xml:space="preserve">wy, jeżeli dotyczy ona jedynie </w:t>
      </w:r>
      <w:r w:rsidRPr="0023764C">
        <w:rPr>
          <w:b/>
          <w:sz w:val="21"/>
          <w:szCs w:val="21"/>
        </w:rPr>
        <w:t>pełnego roku rozliczeniowego</w:t>
      </w:r>
      <w:r>
        <w:rPr>
          <w:sz w:val="21"/>
          <w:szCs w:val="21"/>
        </w:rPr>
        <w:t xml:space="preserve"> tj. jeżeli </w:t>
      </w:r>
      <w:r w:rsidRPr="0023764C">
        <w:rPr>
          <w:b/>
          <w:sz w:val="21"/>
          <w:szCs w:val="21"/>
        </w:rPr>
        <w:t>termin ważności zezwolenia wygasa wcześniej niż 31.12.20</w:t>
      </w:r>
      <w:r>
        <w:rPr>
          <w:b/>
          <w:sz w:val="21"/>
          <w:szCs w:val="21"/>
        </w:rPr>
        <w:t>21</w:t>
      </w:r>
      <w:r w:rsidRPr="0023764C">
        <w:rPr>
          <w:b/>
          <w:sz w:val="21"/>
          <w:szCs w:val="21"/>
        </w:rPr>
        <w:t xml:space="preserve"> opłata nie podlega podziałowi ratalnemu</w:t>
      </w:r>
      <w:r>
        <w:rPr>
          <w:sz w:val="21"/>
          <w:szCs w:val="21"/>
        </w:rPr>
        <w:t xml:space="preserve">. </w:t>
      </w:r>
    </w:p>
    <w:p w:rsidR="00432808" w:rsidRPr="00385E60" w:rsidRDefault="00432808" w:rsidP="00432808">
      <w:pPr>
        <w:ind w:left="180"/>
        <w:jc w:val="both"/>
        <w:rPr>
          <w:sz w:val="21"/>
          <w:szCs w:val="21"/>
        </w:rPr>
      </w:pPr>
    </w:p>
    <w:p w:rsidR="00432808" w:rsidRDefault="00432808" w:rsidP="00432808">
      <w:pPr>
        <w:jc w:val="both"/>
        <w:rPr>
          <w:sz w:val="22"/>
          <w:szCs w:val="22"/>
        </w:rPr>
      </w:pPr>
      <w:r>
        <w:rPr>
          <w:sz w:val="21"/>
          <w:szCs w:val="21"/>
        </w:rPr>
        <w:t xml:space="preserve">7.  </w:t>
      </w:r>
      <w:r w:rsidRPr="00BE5EF1">
        <w:rPr>
          <w:sz w:val="22"/>
          <w:szCs w:val="22"/>
        </w:rPr>
        <w:t xml:space="preserve">Opłatę proszę uiścić przelewem na konto: </w:t>
      </w:r>
    </w:p>
    <w:p w:rsidR="00432808" w:rsidRPr="00BE5EF1" w:rsidRDefault="00432808" w:rsidP="00432808">
      <w:pPr>
        <w:ind w:left="180"/>
        <w:jc w:val="both"/>
        <w:rPr>
          <w:sz w:val="22"/>
          <w:szCs w:val="22"/>
        </w:rPr>
      </w:pPr>
      <w:r w:rsidRPr="00370B60">
        <w:rPr>
          <w:rStyle w:val="Pogrubienie"/>
          <w:sz w:val="32"/>
          <w:szCs w:val="32"/>
          <w:u w:val="single"/>
        </w:rPr>
        <w:t>66  8581  1056  0300  2004  2000  0001</w:t>
      </w:r>
      <w:r>
        <w:rPr>
          <w:rStyle w:val="Pogrubienie"/>
          <w:sz w:val="32"/>
          <w:szCs w:val="32"/>
          <w:u w:val="single"/>
        </w:rPr>
        <w:t xml:space="preserve"> </w:t>
      </w:r>
      <w:r w:rsidRPr="00BE5EF1">
        <w:rPr>
          <w:sz w:val="22"/>
          <w:szCs w:val="22"/>
        </w:rPr>
        <w:t xml:space="preserve">z dopiskiem </w:t>
      </w:r>
      <w:r w:rsidRPr="00BE5EF1">
        <w:rPr>
          <w:b/>
          <w:sz w:val="22"/>
          <w:szCs w:val="22"/>
        </w:rPr>
        <w:t>„ opłata za korzystanie z</w:t>
      </w:r>
      <w:r>
        <w:rPr>
          <w:b/>
          <w:sz w:val="22"/>
          <w:szCs w:val="22"/>
        </w:rPr>
        <w:t> </w:t>
      </w:r>
      <w:r w:rsidRPr="00BE5EF1">
        <w:rPr>
          <w:b/>
          <w:sz w:val="22"/>
          <w:szCs w:val="22"/>
        </w:rPr>
        <w:t xml:space="preserve"> zezwolenia n</w:t>
      </w:r>
      <w:r>
        <w:rPr>
          <w:b/>
          <w:sz w:val="22"/>
          <w:szCs w:val="22"/>
        </w:rPr>
        <w:t xml:space="preserve">a sprzedaż napojów alkoholowych </w:t>
      </w:r>
      <w:r w:rsidRPr="00BE5EF1">
        <w:rPr>
          <w:b/>
          <w:sz w:val="22"/>
          <w:szCs w:val="22"/>
        </w:rPr>
        <w:t>w roku 20</w:t>
      </w:r>
      <w:r>
        <w:rPr>
          <w:b/>
          <w:sz w:val="22"/>
          <w:szCs w:val="22"/>
        </w:rPr>
        <w:t>21</w:t>
      </w:r>
      <w:r w:rsidRPr="00BE5EF1">
        <w:rPr>
          <w:sz w:val="22"/>
          <w:szCs w:val="22"/>
        </w:rPr>
        <w:t xml:space="preserve">” oraz dostarczenie dowodu wpłaty osobiście lub pocztą elektroniczną na adres: </w:t>
      </w:r>
      <w:hyperlink r:id="rId5" w:history="1">
        <w:r w:rsidRPr="00FC5DF5">
          <w:rPr>
            <w:rStyle w:val="Hipercze"/>
            <w:sz w:val="22"/>
            <w:szCs w:val="22"/>
          </w:rPr>
          <w:t>ewidencja.ludnosci@bornesulinowo.pl</w:t>
        </w:r>
      </w:hyperlink>
      <w:r>
        <w:rPr>
          <w:sz w:val="22"/>
          <w:szCs w:val="22"/>
        </w:rPr>
        <w:t xml:space="preserve"> </w:t>
      </w:r>
      <w:r w:rsidRPr="00BE5EF1">
        <w:rPr>
          <w:sz w:val="22"/>
          <w:szCs w:val="22"/>
        </w:rPr>
        <w:t xml:space="preserve">lub </w:t>
      </w:r>
      <w:r>
        <w:rPr>
          <w:sz w:val="22"/>
          <w:szCs w:val="22"/>
        </w:rPr>
        <w:t xml:space="preserve">         </w:t>
      </w:r>
      <w:hyperlink r:id="rId6" w:history="1">
        <w:r w:rsidRPr="00FC5DF5">
          <w:rPr>
            <w:rStyle w:val="Hipercze"/>
            <w:sz w:val="22"/>
            <w:szCs w:val="22"/>
          </w:rPr>
          <w:t>bornesulinowo@bornesulinowo.pl</w:t>
        </w:r>
      </w:hyperlink>
    </w:p>
    <w:p w:rsidR="00432808" w:rsidRPr="004817BF" w:rsidRDefault="00432808" w:rsidP="00432808">
      <w:pPr>
        <w:keepNext/>
        <w:jc w:val="center"/>
        <w:outlineLvl w:val="3"/>
        <w:rPr>
          <w:b/>
          <w:bCs/>
          <w:sz w:val="20"/>
          <w:szCs w:val="20"/>
        </w:rPr>
      </w:pPr>
      <w:r w:rsidRPr="004817BF">
        <w:rPr>
          <w:b/>
          <w:sz w:val="20"/>
          <w:szCs w:val="20"/>
        </w:rPr>
        <w:lastRenderedPageBreak/>
        <w:t xml:space="preserve">SZCZEGÓŁOWE INFORMACJE DOTYCZĄCE PRZETWARZANIA TWOICH DANYCH OSOBOWYCH PRZEZ GMINĘ </w:t>
      </w:r>
      <w:r>
        <w:rPr>
          <w:b/>
          <w:sz w:val="20"/>
          <w:szCs w:val="20"/>
        </w:rPr>
        <w:t xml:space="preserve"> BORNE  SULINOWO</w:t>
      </w:r>
    </w:p>
    <w:p w:rsidR="00432808" w:rsidRDefault="00432808" w:rsidP="00432808">
      <w:pPr>
        <w:pStyle w:val="Tekstblokowy"/>
        <w:ind w:left="-540" w:right="-470"/>
        <w:rPr>
          <w:rFonts w:ascii="Times New Roman" w:hAnsi="Times New Roman"/>
          <w:sz w:val="20"/>
        </w:rPr>
      </w:pPr>
      <w:r w:rsidRPr="004817BF">
        <w:rPr>
          <w:rFonts w:ascii="Times New Roman" w:hAnsi="Times New Roman"/>
          <w:sz w:val="20"/>
        </w:rPr>
        <w:t xml:space="preserve">Niniejszą informację otrzymałeś w związku z obowiązkami określonymi w art. 13 </w:t>
      </w:r>
      <w:r w:rsidRPr="004817BF">
        <w:rPr>
          <w:rFonts w:ascii="Times New Roman" w:hAnsi="Times New Roman"/>
          <w:sz w:val="20"/>
        </w:rPr>
        <w:br/>
        <w:t xml:space="preserve">rozporządzenia Parlamentu Europejskiego i Rady (UE) 2016/679 z dnia 27 kwietnia 2016 r. </w:t>
      </w:r>
      <w:r w:rsidRPr="004817BF">
        <w:rPr>
          <w:rFonts w:ascii="Times New Roman" w:hAnsi="Times New Roman"/>
          <w:sz w:val="20"/>
        </w:rPr>
        <w:br/>
        <w:t>w sprawie ochrony osób fizycznych w związku z przetwarzaniem danych osobowych i w sprawie swobodnego przepływu takich danych oraz uchylenia dyrektywy 95/46/WE (ogólne rozporządzenie o ochronie danych) (Dziennik Urzędowy Unii Europejskiej z dnia 14 maja 2016 r. L 119/1).</w:t>
      </w:r>
    </w:p>
    <w:p w:rsidR="00432808" w:rsidRPr="004817BF" w:rsidRDefault="00432808" w:rsidP="00432808">
      <w:pPr>
        <w:pStyle w:val="Tekstblokowy"/>
        <w:ind w:left="-540" w:right="-470"/>
        <w:rPr>
          <w:rFonts w:ascii="Times New Roman" w:hAnsi="Times New Roman"/>
          <w:sz w:val="20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5"/>
        <w:gridCol w:w="7855"/>
      </w:tblGrid>
      <w:tr w:rsidR="00432808" w:rsidRPr="004817BF" w:rsidTr="00761368"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2808" w:rsidRPr="004817BF" w:rsidRDefault="00432808" w:rsidP="00761368">
            <w:pPr>
              <w:pStyle w:val="Nagwek3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817B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 Informacje podstawowe dotyczące przetwarzania Twoich danych osobowych</w:t>
            </w:r>
          </w:p>
        </w:tc>
      </w:tr>
      <w:tr w:rsidR="00432808" w:rsidRPr="004817BF" w:rsidTr="00761368">
        <w:trPr>
          <w:cantSplit/>
          <w:trHeight w:val="30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08" w:rsidRPr="004817BF" w:rsidRDefault="00432808" w:rsidP="00761368">
            <w:pPr>
              <w:rPr>
                <w:sz w:val="20"/>
                <w:szCs w:val="20"/>
                <w:lang w:val="cs-CZ"/>
              </w:rPr>
            </w:pPr>
            <w:r w:rsidRPr="004817BF">
              <w:rPr>
                <w:sz w:val="20"/>
                <w:szCs w:val="20"/>
                <w:lang w:val="cs-CZ"/>
              </w:rPr>
              <w:t>Administrator Danych Osobowych (ADO)</w:t>
            </w:r>
          </w:p>
        </w:tc>
        <w:tc>
          <w:tcPr>
            <w:tcW w:w="7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08" w:rsidRPr="004817BF" w:rsidRDefault="00432808" w:rsidP="00761368">
            <w:pPr>
              <w:jc w:val="both"/>
              <w:rPr>
                <w:sz w:val="20"/>
                <w:szCs w:val="20"/>
                <w:lang w:val="cs-CZ"/>
              </w:rPr>
            </w:pPr>
            <w:r w:rsidRPr="004817BF">
              <w:rPr>
                <w:sz w:val="20"/>
                <w:szCs w:val="20"/>
                <w:lang w:val="cs-CZ"/>
              </w:rPr>
              <w:t>Administratorem Pana/ Pani danych  osobowych jest Burmistrz Bornego Sulinowa z siedzibą w</w:t>
            </w:r>
            <w:r>
              <w:rPr>
                <w:sz w:val="20"/>
                <w:szCs w:val="20"/>
                <w:lang w:val="cs-CZ"/>
              </w:rPr>
              <w:t> </w:t>
            </w:r>
            <w:r w:rsidRPr="004817BF">
              <w:rPr>
                <w:sz w:val="20"/>
                <w:szCs w:val="20"/>
                <w:lang w:val="cs-CZ"/>
              </w:rPr>
              <w:t xml:space="preserve"> Urzędzie Miejskim w Bornem Sulinowie (dalej: my).</w:t>
            </w:r>
          </w:p>
          <w:p w:rsidR="00432808" w:rsidRPr="004817BF" w:rsidRDefault="00432808" w:rsidP="00761368">
            <w:pPr>
              <w:jc w:val="both"/>
              <w:rPr>
                <w:sz w:val="20"/>
                <w:szCs w:val="20"/>
                <w:lang w:val="cs-CZ"/>
              </w:rPr>
            </w:pPr>
            <w:r w:rsidRPr="004817BF">
              <w:rPr>
                <w:sz w:val="20"/>
                <w:szCs w:val="20"/>
                <w:lang w:val="cs-CZ"/>
              </w:rPr>
              <w:t>Możesz się z nami skontaktować w następujący sposób:</w:t>
            </w:r>
          </w:p>
          <w:p w:rsidR="00432808" w:rsidRPr="004817BF" w:rsidRDefault="00432808" w:rsidP="00761368">
            <w:pPr>
              <w:numPr>
                <w:ilvl w:val="0"/>
                <w:numId w:val="3"/>
              </w:numPr>
              <w:rPr>
                <w:sz w:val="20"/>
                <w:szCs w:val="20"/>
                <w:lang w:val="cs-CZ"/>
              </w:rPr>
            </w:pPr>
            <w:r w:rsidRPr="004817BF">
              <w:rPr>
                <w:sz w:val="20"/>
                <w:szCs w:val="20"/>
                <w:lang w:val="cs-CZ"/>
              </w:rPr>
              <w:t>listownie na adres: Al. Niepodległości 6, 78- 449 Borne Sulinowo</w:t>
            </w:r>
          </w:p>
          <w:p w:rsidR="00432808" w:rsidRPr="004817BF" w:rsidRDefault="00432808" w:rsidP="00761368">
            <w:pPr>
              <w:numPr>
                <w:ilvl w:val="0"/>
                <w:numId w:val="3"/>
              </w:numPr>
              <w:rPr>
                <w:sz w:val="20"/>
                <w:szCs w:val="20"/>
                <w:lang w:val="cs-CZ"/>
              </w:rPr>
            </w:pPr>
            <w:r w:rsidRPr="004817BF">
              <w:rPr>
                <w:sz w:val="20"/>
                <w:szCs w:val="20"/>
                <w:lang w:val="cs-CZ"/>
              </w:rPr>
              <w:t xml:space="preserve">przez e-mail: </w:t>
            </w:r>
            <w:hyperlink r:id="rId7" w:history="1">
              <w:r w:rsidRPr="00495281">
                <w:rPr>
                  <w:rStyle w:val="Hipercze"/>
                  <w:sz w:val="20"/>
                  <w:szCs w:val="20"/>
                  <w:lang w:val="cs-CZ"/>
                </w:rPr>
                <w:t>sekretariat@bornesulinowo.pl</w:t>
              </w:r>
            </w:hyperlink>
          </w:p>
          <w:p w:rsidR="00432808" w:rsidRPr="004817BF" w:rsidRDefault="00432808" w:rsidP="00761368">
            <w:pPr>
              <w:numPr>
                <w:ilvl w:val="0"/>
                <w:numId w:val="3"/>
              </w:numPr>
              <w:rPr>
                <w:sz w:val="20"/>
                <w:szCs w:val="20"/>
                <w:lang w:val="cs-CZ"/>
              </w:rPr>
            </w:pPr>
            <w:r w:rsidRPr="004817BF">
              <w:rPr>
                <w:sz w:val="20"/>
                <w:szCs w:val="20"/>
                <w:lang w:val="cs-CZ"/>
              </w:rPr>
              <w:t>telefonicznie: 94 37 34 125</w:t>
            </w:r>
          </w:p>
        </w:tc>
      </w:tr>
      <w:tr w:rsidR="00432808" w:rsidRPr="004817BF" w:rsidTr="00761368">
        <w:trPr>
          <w:cantSplit/>
          <w:trHeight w:val="31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08" w:rsidRPr="004817BF" w:rsidRDefault="00432808" w:rsidP="00761368">
            <w:pPr>
              <w:spacing w:line="276" w:lineRule="auto"/>
              <w:rPr>
                <w:sz w:val="20"/>
                <w:szCs w:val="20"/>
                <w:lang w:val="cs-CZ"/>
              </w:rPr>
            </w:pPr>
          </w:p>
        </w:tc>
        <w:tc>
          <w:tcPr>
            <w:tcW w:w="7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08" w:rsidRPr="004817BF" w:rsidRDefault="00432808" w:rsidP="00761368">
            <w:pPr>
              <w:rPr>
                <w:sz w:val="20"/>
                <w:szCs w:val="20"/>
                <w:lang w:val="cs-CZ"/>
              </w:rPr>
            </w:pPr>
          </w:p>
        </w:tc>
      </w:tr>
      <w:tr w:rsidR="00432808" w:rsidRPr="004817BF" w:rsidTr="0076136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08" w:rsidRPr="004817BF" w:rsidRDefault="00432808" w:rsidP="00761368">
            <w:pPr>
              <w:rPr>
                <w:sz w:val="20"/>
                <w:szCs w:val="20"/>
                <w:lang w:val="cs-CZ"/>
              </w:rPr>
            </w:pPr>
            <w:r w:rsidRPr="004817BF">
              <w:rPr>
                <w:sz w:val="20"/>
                <w:szCs w:val="20"/>
                <w:lang w:val="cs-CZ"/>
              </w:rPr>
              <w:t xml:space="preserve">Inspektor Ochrony Danych 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08" w:rsidRPr="004817BF" w:rsidRDefault="00432808" w:rsidP="00761368">
            <w:pPr>
              <w:jc w:val="both"/>
              <w:rPr>
                <w:sz w:val="20"/>
                <w:szCs w:val="20"/>
              </w:rPr>
            </w:pPr>
            <w:r w:rsidRPr="004817BF">
              <w:rPr>
                <w:sz w:val="20"/>
                <w:szCs w:val="20"/>
                <w:lang w:val="cs-CZ"/>
              </w:rPr>
              <w:t xml:space="preserve">Burmistrz Bornego Sulinowa wyznaczył </w:t>
            </w:r>
            <w:r w:rsidRPr="004817BF">
              <w:rPr>
                <w:sz w:val="20"/>
                <w:szCs w:val="20"/>
              </w:rPr>
              <w:t xml:space="preserve">inspektora ochrony danych, z którym może się Pani / Pan skontaktować: </w:t>
            </w:r>
          </w:p>
          <w:p w:rsidR="00432808" w:rsidRPr="004817BF" w:rsidRDefault="00432808" w:rsidP="00761368">
            <w:pPr>
              <w:pStyle w:val="Akapitzlist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4817BF">
              <w:rPr>
                <w:sz w:val="20"/>
                <w:szCs w:val="20"/>
              </w:rPr>
              <w:t xml:space="preserve">pisząc e-mail na adres:  iod@bornesulinowo.pl </w:t>
            </w:r>
          </w:p>
          <w:p w:rsidR="00432808" w:rsidRPr="004817BF" w:rsidRDefault="00432808" w:rsidP="00761368">
            <w:pPr>
              <w:pStyle w:val="Akapitzlist"/>
              <w:numPr>
                <w:ilvl w:val="0"/>
                <w:numId w:val="4"/>
              </w:numPr>
              <w:jc w:val="both"/>
              <w:rPr>
                <w:sz w:val="20"/>
                <w:szCs w:val="20"/>
                <w:lang w:val="en-US"/>
              </w:rPr>
            </w:pPr>
            <w:r w:rsidRPr="004817BF">
              <w:rPr>
                <w:sz w:val="20"/>
                <w:szCs w:val="20"/>
              </w:rPr>
              <w:t>telefonicznie:  94 37 34 154  lub 94 37 34 125</w:t>
            </w:r>
          </w:p>
          <w:p w:rsidR="00432808" w:rsidRPr="004817BF" w:rsidRDefault="00432808" w:rsidP="00761368">
            <w:pPr>
              <w:pStyle w:val="Akapitzlist"/>
              <w:numPr>
                <w:ilvl w:val="0"/>
                <w:numId w:val="4"/>
              </w:numPr>
              <w:jc w:val="both"/>
              <w:rPr>
                <w:sz w:val="20"/>
                <w:szCs w:val="20"/>
                <w:lang w:val="en-US"/>
              </w:rPr>
            </w:pPr>
            <w:r w:rsidRPr="004817BF">
              <w:rPr>
                <w:sz w:val="20"/>
                <w:szCs w:val="20"/>
              </w:rPr>
              <w:t>pisemnie pod adresem ul. Aleja Niepodległości 6, 78-449 Borne Sulinowo.</w:t>
            </w:r>
          </w:p>
          <w:p w:rsidR="00432808" w:rsidRPr="004817BF" w:rsidRDefault="00432808" w:rsidP="00761368">
            <w:pPr>
              <w:jc w:val="both"/>
              <w:rPr>
                <w:sz w:val="20"/>
                <w:szCs w:val="20"/>
                <w:lang w:val="cs-CZ"/>
              </w:rPr>
            </w:pPr>
            <w:r w:rsidRPr="004817BF">
              <w:rPr>
                <w:sz w:val="20"/>
                <w:szCs w:val="20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432808" w:rsidRPr="004817BF" w:rsidTr="0076136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08" w:rsidRPr="004817BF" w:rsidRDefault="00432808" w:rsidP="00761368">
            <w:pPr>
              <w:rPr>
                <w:sz w:val="20"/>
                <w:szCs w:val="20"/>
                <w:lang w:val="cs-CZ"/>
              </w:rPr>
            </w:pPr>
            <w:r w:rsidRPr="004817BF">
              <w:rPr>
                <w:sz w:val="20"/>
                <w:szCs w:val="20"/>
                <w:lang w:val="cs-CZ"/>
              </w:rPr>
              <w:t>Cele przetwarzania Twoich danych osobowych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08" w:rsidRPr="004817BF" w:rsidRDefault="00432808" w:rsidP="00761368">
            <w:pPr>
              <w:jc w:val="both"/>
              <w:rPr>
                <w:sz w:val="20"/>
                <w:szCs w:val="20"/>
                <w:lang w:val="cs-CZ"/>
              </w:rPr>
            </w:pPr>
            <w:r w:rsidRPr="004817BF">
              <w:rPr>
                <w:sz w:val="20"/>
                <w:szCs w:val="20"/>
                <w:lang w:val="cs-CZ"/>
              </w:rPr>
              <w:t>Będziemy przetwarzać Twoje dane osobowe aby:</w:t>
            </w:r>
          </w:p>
          <w:p w:rsidR="00432808" w:rsidRPr="004817BF" w:rsidRDefault="00432808" w:rsidP="00761368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cs-CZ"/>
              </w:rPr>
            </w:pPr>
            <w:r w:rsidRPr="004817BF">
              <w:rPr>
                <w:sz w:val="20"/>
                <w:szCs w:val="20"/>
                <w:lang w:val="cs-CZ"/>
              </w:rPr>
              <w:t>przeprowadzić postępowania w celu udzielenia zezwoleń na sprzedaż napojów alkoholowych przez orgam zezwalający</w:t>
            </w:r>
          </w:p>
          <w:p w:rsidR="00432808" w:rsidRPr="004817BF" w:rsidRDefault="00432808" w:rsidP="00761368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cs-CZ"/>
              </w:rPr>
            </w:pPr>
            <w:r w:rsidRPr="004817BF">
              <w:rPr>
                <w:sz w:val="20"/>
                <w:szCs w:val="20"/>
                <w:lang w:val="cs-CZ"/>
              </w:rPr>
              <w:t>przeprowadzić postępowania w zakresie kontroli przestrzegania zasad</w:t>
            </w:r>
            <w:r>
              <w:rPr>
                <w:sz w:val="20"/>
                <w:szCs w:val="20"/>
                <w:lang w:val="cs-CZ"/>
              </w:rPr>
              <w:t xml:space="preserve"> </w:t>
            </w:r>
            <w:r w:rsidRPr="004817BF">
              <w:rPr>
                <w:sz w:val="20"/>
                <w:szCs w:val="20"/>
                <w:lang w:val="cs-CZ"/>
              </w:rPr>
              <w:t>i warunków korzystania z zezwoleń</w:t>
            </w:r>
          </w:p>
          <w:p w:rsidR="00432808" w:rsidRPr="004817BF" w:rsidRDefault="00432808" w:rsidP="00761368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cs-CZ"/>
              </w:rPr>
            </w:pPr>
            <w:r w:rsidRPr="00B81228">
              <w:rPr>
                <w:b/>
                <w:sz w:val="20"/>
                <w:szCs w:val="20"/>
                <w:lang w:val="cs-CZ"/>
              </w:rPr>
              <w:t>przeprowadzić weryfikację danych zawartych w oświadczeniach o wartości sprzedaży napojów alkoholowych</w:t>
            </w:r>
            <w:r w:rsidRPr="004817BF">
              <w:rPr>
                <w:sz w:val="20"/>
                <w:szCs w:val="20"/>
                <w:lang w:val="cs-CZ"/>
              </w:rPr>
              <w:t>.</w:t>
            </w:r>
          </w:p>
        </w:tc>
      </w:tr>
      <w:tr w:rsidR="00432808" w:rsidRPr="004817BF" w:rsidTr="0076136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08" w:rsidRPr="004817BF" w:rsidRDefault="00432808" w:rsidP="00761368">
            <w:pPr>
              <w:rPr>
                <w:sz w:val="20"/>
                <w:szCs w:val="20"/>
                <w:lang w:val="cs-CZ"/>
              </w:rPr>
            </w:pPr>
            <w:r w:rsidRPr="004817BF">
              <w:rPr>
                <w:sz w:val="20"/>
                <w:szCs w:val="20"/>
                <w:lang w:val="cs-CZ"/>
              </w:rPr>
              <w:t>Podstawa prawna przetwarzania Twoich danych osobowych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08" w:rsidRPr="004817BF" w:rsidRDefault="00432808" w:rsidP="00761368">
            <w:pPr>
              <w:pStyle w:val="Akapitzlist1"/>
              <w:suppressLineNumbers w:val="0"/>
              <w:suppressAutoHyphens w:val="0"/>
              <w:ind w:left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4817B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cs-CZ" w:eastAsia="pl-PL"/>
              </w:rPr>
              <w:t>Będziemy przetwarzać Twoje dane osobowe na podstawie przepisów prawa, tj. ustawy z dnia 14 czerwca 1960 r. Kodeks postępowania administracyjnego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cs-CZ" w:eastAsia="pl-PL"/>
              </w:rPr>
              <w:t xml:space="preserve"> </w:t>
            </w:r>
            <w:r w:rsidRPr="004817B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cs-CZ"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cs-CZ" w:eastAsia="pl-PL"/>
              </w:rPr>
              <w:t xml:space="preserve">t.j. </w:t>
            </w:r>
            <w:r w:rsidRPr="004817B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cs-CZ" w:eastAsia="pl-PL"/>
              </w:rPr>
              <w:t>Dz. U. z 201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cs-CZ" w:eastAsia="pl-PL"/>
              </w:rPr>
              <w:t>8</w:t>
            </w:r>
            <w:r w:rsidRPr="004817B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cs-CZ" w:eastAsia="pl-PL"/>
              </w:rPr>
              <w:t xml:space="preserve"> r., poz.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cs-CZ" w:eastAsia="pl-PL"/>
              </w:rPr>
              <w:t xml:space="preserve">2096 </w:t>
            </w:r>
            <w:r w:rsidRPr="004817B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cs-CZ" w:eastAsia="pl-PL"/>
              </w:rPr>
              <w:t>) oraz ustawy z dnia 26 października     1982 r. o wychowaniu w trzeźwości i przeciwdziałaniu alkoholizmowi  (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cs-CZ" w:eastAsia="pl-PL"/>
              </w:rPr>
              <w:t xml:space="preserve">t.j. </w:t>
            </w:r>
            <w:r w:rsidRPr="004817B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cs-CZ" w:eastAsia="pl-PL"/>
              </w:rPr>
              <w:t>Dz. U. z 201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cs-CZ" w:eastAsia="pl-PL"/>
              </w:rPr>
              <w:t>9</w:t>
            </w:r>
            <w:r w:rsidRPr="004817B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cs-CZ" w:eastAsia="pl-PL"/>
              </w:rPr>
              <w:t xml:space="preserve"> r., poz.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cs-CZ" w:eastAsia="pl-PL"/>
              </w:rPr>
              <w:t>2277</w:t>
            </w:r>
            <w:r w:rsidRPr="004817B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cs-CZ" w:eastAsia="pl-PL"/>
              </w:rPr>
              <w:t xml:space="preserve">).  </w:t>
            </w:r>
          </w:p>
        </w:tc>
      </w:tr>
      <w:tr w:rsidR="00432808" w:rsidRPr="004817BF" w:rsidTr="0076136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08" w:rsidRPr="004817BF" w:rsidRDefault="00432808" w:rsidP="00761368">
            <w:pPr>
              <w:rPr>
                <w:sz w:val="20"/>
                <w:szCs w:val="20"/>
                <w:highlight w:val="yellow"/>
                <w:lang w:val="cs-CZ"/>
              </w:rPr>
            </w:pPr>
            <w:r w:rsidRPr="004817BF">
              <w:rPr>
                <w:sz w:val="20"/>
                <w:szCs w:val="20"/>
                <w:lang w:val="cs-CZ"/>
              </w:rPr>
              <w:t>Okres przechowywania Twoich danych osobowych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08" w:rsidRPr="004817BF" w:rsidRDefault="00432808" w:rsidP="00761368">
            <w:pPr>
              <w:jc w:val="both"/>
              <w:rPr>
                <w:sz w:val="20"/>
                <w:szCs w:val="20"/>
                <w:highlight w:val="yellow"/>
                <w:lang w:val="cs-CZ"/>
              </w:rPr>
            </w:pPr>
            <w:r w:rsidRPr="004817BF">
              <w:rPr>
                <w:sz w:val="20"/>
                <w:szCs w:val="20"/>
                <w:lang w:val="cs-CZ"/>
              </w:rPr>
              <w:t>Będziemy przechowywać Twoje dane osobowe nie dłużej niż do końca okresu wynikającego z kategorii archiwalnej (3 lata). Bieg okresu archiwizacyjnego rozpoczyna data końca ważności zezwolenia. W przypadku wydania decyzji odmownej i wniesienia przez Ciebie odwołania, a</w:t>
            </w:r>
            <w:r>
              <w:rPr>
                <w:sz w:val="20"/>
                <w:szCs w:val="20"/>
                <w:lang w:val="cs-CZ"/>
              </w:rPr>
              <w:t> </w:t>
            </w:r>
            <w:bookmarkStart w:id="1" w:name="_GoBack"/>
            <w:bookmarkEnd w:id="1"/>
            <w:r w:rsidRPr="004817BF">
              <w:rPr>
                <w:sz w:val="20"/>
                <w:szCs w:val="20"/>
                <w:lang w:val="cs-CZ"/>
              </w:rPr>
              <w:t xml:space="preserve"> następnie skargi do sądu administracyjnego, bieg okresu archiwizacyjnego rozpoczyna się wraz z zakończeniem postępowania sądowo-administracyjnego prawomocnym wyrokiem.</w:t>
            </w:r>
          </w:p>
        </w:tc>
      </w:tr>
      <w:tr w:rsidR="00432808" w:rsidRPr="004817BF" w:rsidTr="0076136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08" w:rsidRPr="004817BF" w:rsidRDefault="00432808" w:rsidP="00761368">
            <w:pPr>
              <w:rPr>
                <w:sz w:val="20"/>
                <w:szCs w:val="20"/>
                <w:lang w:val="cs-CZ"/>
              </w:rPr>
            </w:pPr>
            <w:r w:rsidRPr="004817BF">
              <w:rPr>
                <w:sz w:val="20"/>
                <w:szCs w:val="20"/>
                <w:lang w:val="cs-CZ"/>
              </w:rPr>
              <w:t>Odbiorcy Twoich danych osobowych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08" w:rsidRPr="004817BF" w:rsidRDefault="00432808" w:rsidP="00761368">
            <w:pPr>
              <w:jc w:val="both"/>
              <w:rPr>
                <w:sz w:val="20"/>
                <w:szCs w:val="20"/>
                <w:lang w:val="cs-CZ"/>
              </w:rPr>
            </w:pPr>
            <w:r w:rsidRPr="004817BF">
              <w:rPr>
                <w:sz w:val="20"/>
                <w:szCs w:val="20"/>
                <w:lang w:val="cs-CZ"/>
              </w:rPr>
              <w:t>Twoje dane zostaną udostępnione podmiotom upoważnionym na podstawie przepisów prawa. Dodatkowe dane mogą być dostępne dla usługodawców wykonujących zadania na zlecenie Administratora w ramach świadczenia usług serwisu, rozwoju i utrzymania systemów informatycznych.</w:t>
            </w:r>
          </w:p>
        </w:tc>
      </w:tr>
      <w:tr w:rsidR="00432808" w:rsidRPr="004817BF" w:rsidTr="0076136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08" w:rsidRPr="004817BF" w:rsidRDefault="00432808" w:rsidP="00761368">
            <w:pPr>
              <w:rPr>
                <w:sz w:val="20"/>
                <w:szCs w:val="20"/>
                <w:lang w:val="cs-CZ"/>
              </w:rPr>
            </w:pPr>
            <w:r w:rsidRPr="004817BF">
              <w:rPr>
                <w:sz w:val="20"/>
                <w:szCs w:val="20"/>
                <w:lang w:val="cs-CZ"/>
              </w:rPr>
              <w:t>Twoje prawa związane z przetwarzaniem danych osobowych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08" w:rsidRPr="004817BF" w:rsidRDefault="00432808" w:rsidP="00761368">
            <w:pPr>
              <w:jc w:val="both"/>
              <w:rPr>
                <w:sz w:val="20"/>
                <w:szCs w:val="20"/>
                <w:lang w:val="cs-CZ"/>
              </w:rPr>
            </w:pPr>
            <w:r w:rsidRPr="004817BF">
              <w:rPr>
                <w:sz w:val="20"/>
                <w:szCs w:val="20"/>
                <w:lang w:val="cs-CZ"/>
              </w:rPr>
              <w:t>Przysługują Ci następujące prawa związane z przetwarzaniem danych osobowych:</w:t>
            </w:r>
          </w:p>
          <w:p w:rsidR="00432808" w:rsidRPr="004817BF" w:rsidRDefault="00432808" w:rsidP="00761368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cs-CZ"/>
              </w:rPr>
            </w:pPr>
            <w:r w:rsidRPr="004817BF">
              <w:rPr>
                <w:sz w:val="20"/>
                <w:szCs w:val="20"/>
                <w:lang w:val="cs-CZ"/>
              </w:rPr>
              <w:t>prawo dostępu do Twoich danych osobowych</w:t>
            </w:r>
          </w:p>
          <w:p w:rsidR="00432808" w:rsidRPr="004817BF" w:rsidRDefault="00432808" w:rsidP="00761368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cs-CZ"/>
              </w:rPr>
            </w:pPr>
            <w:r w:rsidRPr="004817BF">
              <w:rPr>
                <w:sz w:val="20"/>
                <w:szCs w:val="20"/>
                <w:lang w:val="cs-CZ"/>
              </w:rPr>
              <w:t>prawo żądania sprostowania Twoich danych osobowych</w:t>
            </w:r>
          </w:p>
          <w:p w:rsidR="00432808" w:rsidRPr="004817BF" w:rsidRDefault="00432808" w:rsidP="00761368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cs-CZ"/>
              </w:rPr>
            </w:pPr>
            <w:r w:rsidRPr="004817BF">
              <w:rPr>
                <w:sz w:val="20"/>
                <w:szCs w:val="20"/>
                <w:lang w:val="cs-CZ"/>
              </w:rPr>
              <w:t>prawo żądania uzupełnienia niekompletnych danych osobowych</w:t>
            </w:r>
          </w:p>
          <w:p w:rsidR="00432808" w:rsidRPr="004817BF" w:rsidRDefault="00432808" w:rsidP="00761368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cs-CZ"/>
              </w:rPr>
            </w:pPr>
            <w:r w:rsidRPr="004817BF">
              <w:rPr>
                <w:sz w:val="20"/>
                <w:szCs w:val="20"/>
                <w:lang w:val="cs-CZ"/>
              </w:rPr>
              <w:t>prawo do żądania ograniczenia Twoich danych osobowych</w:t>
            </w:r>
          </w:p>
        </w:tc>
      </w:tr>
      <w:tr w:rsidR="00432808" w:rsidRPr="004817BF" w:rsidTr="0076136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08" w:rsidRPr="004817BF" w:rsidRDefault="00432808" w:rsidP="00761368">
            <w:pPr>
              <w:rPr>
                <w:sz w:val="20"/>
                <w:szCs w:val="20"/>
                <w:lang w:val="cs-CZ"/>
              </w:rPr>
            </w:pPr>
            <w:r w:rsidRPr="004817BF">
              <w:rPr>
                <w:sz w:val="20"/>
                <w:szCs w:val="20"/>
                <w:lang w:val="cs-CZ"/>
              </w:rPr>
              <w:t>Prawo wniesienia skargi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08" w:rsidRPr="004817BF" w:rsidRDefault="00432808" w:rsidP="00761368">
            <w:pPr>
              <w:jc w:val="both"/>
              <w:rPr>
                <w:sz w:val="20"/>
                <w:szCs w:val="20"/>
                <w:lang w:val="cs-CZ"/>
              </w:rPr>
            </w:pPr>
            <w:r w:rsidRPr="004817BF">
              <w:rPr>
                <w:sz w:val="20"/>
                <w:szCs w:val="20"/>
                <w:lang w:val="cs-CZ"/>
              </w:rPr>
              <w:t>W przypadku nieprawidłowości przy przetwarzaniu Twoich danych osobowych, przysługuje Ci także prawo wniesienia skargi do organu nadzorczego zajmującego się ochroną danych osobowych, tj. Prezesa Urzędu Ochrony Danych Osobowych.</w:t>
            </w:r>
          </w:p>
        </w:tc>
      </w:tr>
    </w:tbl>
    <w:p w:rsidR="00432808" w:rsidRPr="004817BF" w:rsidRDefault="00432808" w:rsidP="00432808">
      <w:pPr>
        <w:ind w:left="180"/>
        <w:jc w:val="both"/>
        <w:rPr>
          <w:bCs/>
          <w:sz w:val="20"/>
          <w:szCs w:val="20"/>
        </w:rPr>
      </w:pPr>
    </w:p>
    <w:p w:rsidR="00432808" w:rsidRPr="004817BF" w:rsidRDefault="00432808" w:rsidP="00432808">
      <w:pPr>
        <w:ind w:left="180"/>
        <w:jc w:val="both"/>
        <w:rPr>
          <w:rFonts w:eastAsia="Arial Unicode MS"/>
          <w:sz w:val="20"/>
          <w:szCs w:val="20"/>
        </w:rPr>
      </w:pPr>
    </w:p>
    <w:p w:rsidR="00432808" w:rsidRPr="004817BF" w:rsidRDefault="00432808" w:rsidP="00432808">
      <w:pPr>
        <w:spacing w:line="276" w:lineRule="auto"/>
        <w:ind w:left="180"/>
        <w:jc w:val="right"/>
        <w:rPr>
          <w:sz w:val="20"/>
          <w:szCs w:val="20"/>
        </w:rPr>
      </w:pPr>
      <w:r w:rsidRPr="004817BF">
        <w:rPr>
          <w:sz w:val="20"/>
          <w:szCs w:val="20"/>
        </w:rPr>
        <w:t xml:space="preserve">    .................................................................................................</w:t>
      </w:r>
    </w:p>
    <w:p w:rsidR="00432808" w:rsidRPr="004817BF" w:rsidRDefault="00432808" w:rsidP="00432808">
      <w:pPr>
        <w:spacing w:line="360" w:lineRule="auto"/>
        <w:ind w:right="-518"/>
        <w:jc w:val="right"/>
        <w:rPr>
          <w:sz w:val="16"/>
          <w:szCs w:val="16"/>
          <w:vertAlign w:val="superscript"/>
        </w:rPr>
      </w:pPr>
      <w:r w:rsidRPr="004817BF">
        <w:rPr>
          <w:sz w:val="16"/>
          <w:szCs w:val="16"/>
        </w:rPr>
        <w:t xml:space="preserve">                                                                     Czytelny podpis(y) i pieczęć imienna przedsiębiorcy(ów) lub pełnomocnika(ów)</w:t>
      </w:r>
      <w:r w:rsidRPr="004817BF">
        <w:rPr>
          <w:sz w:val="16"/>
          <w:szCs w:val="16"/>
          <w:vertAlign w:val="superscript"/>
        </w:rPr>
        <w:t>*</w:t>
      </w:r>
    </w:p>
    <w:p w:rsidR="00432808" w:rsidRPr="004817BF" w:rsidRDefault="00432808" w:rsidP="00432808">
      <w:pPr>
        <w:tabs>
          <w:tab w:val="left" w:pos="9000"/>
        </w:tabs>
        <w:jc w:val="center"/>
        <w:rPr>
          <w:sz w:val="16"/>
          <w:szCs w:val="16"/>
        </w:rPr>
      </w:pPr>
    </w:p>
    <w:p w:rsidR="00432808" w:rsidRDefault="00432808" w:rsidP="00432808"/>
    <w:p w:rsidR="002A50E6" w:rsidRDefault="002A50E6"/>
    <w:sectPr w:rsidR="002A50E6" w:rsidSect="00B03684">
      <w:pgSz w:w="11906" w:h="16838"/>
      <w:pgMar w:top="709" w:right="1417" w:bottom="568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260D3"/>
    <w:multiLevelType w:val="hybridMultilevel"/>
    <w:tmpl w:val="998C1F9A"/>
    <w:lvl w:ilvl="0" w:tplc="76F88F00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C2DAE"/>
    <w:multiLevelType w:val="hybridMultilevel"/>
    <w:tmpl w:val="691E36AC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E6821"/>
    <w:multiLevelType w:val="hybridMultilevel"/>
    <w:tmpl w:val="0D20F68C"/>
    <w:lvl w:ilvl="0" w:tplc="8D3CA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1C64B0"/>
    <w:multiLevelType w:val="hybridMultilevel"/>
    <w:tmpl w:val="FAC4D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808"/>
    <w:rsid w:val="002A50E6"/>
    <w:rsid w:val="0043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ED51C8-7782-44CD-B5D9-C3E316A6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2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32808"/>
    <w:pPr>
      <w:keepNext/>
      <w:outlineLvl w:val="2"/>
    </w:pPr>
    <w:rPr>
      <w:rFonts w:ascii="Verdana" w:hAnsi="Verdana" w:cs="Verdan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432808"/>
    <w:rPr>
      <w:rFonts w:ascii="Verdana" w:eastAsia="Times New Roman" w:hAnsi="Verdana" w:cs="Verdana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432808"/>
    <w:pPr>
      <w:ind w:left="708"/>
    </w:pPr>
  </w:style>
  <w:style w:type="paragraph" w:styleId="Tekstpodstawowywcity">
    <w:name w:val="Body Text Indent"/>
    <w:basedOn w:val="Normalny"/>
    <w:link w:val="TekstpodstawowywcityZnak"/>
    <w:rsid w:val="0043280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3280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432808"/>
    <w:rPr>
      <w:b/>
      <w:bCs/>
    </w:rPr>
  </w:style>
  <w:style w:type="character" w:styleId="Hipercze">
    <w:name w:val="Hyperlink"/>
    <w:uiPriority w:val="99"/>
    <w:unhideWhenUsed/>
    <w:rsid w:val="00432808"/>
    <w:rPr>
      <w:color w:val="0563C1"/>
      <w:u w:val="single"/>
    </w:rPr>
  </w:style>
  <w:style w:type="paragraph" w:customStyle="1" w:styleId="Akapitzlist1">
    <w:name w:val="Akapit z listą1"/>
    <w:basedOn w:val="Normalny"/>
    <w:rsid w:val="00432808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/>
    </w:rPr>
  </w:style>
  <w:style w:type="paragraph" w:styleId="Tekstblokowy">
    <w:name w:val="Block Text"/>
    <w:basedOn w:val="Normalny"/>
    <w:rsid w:val="00432808"/>
    <w:pPr>
      <w:ind w:left="-360" w:right="-650"/>
      <w:jc w:val="both"/>
    </w:pPr>
    <w:rPr>
      <w:rFonts w:ascii="Verdana" w:hAnsi="Verdana"/>
      <w:sz w:val="17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bornesulino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rnesulinowo@bornesulinowo.pl" TargetMode="External"/><Relationship Id="rId5" Type="http://schemas.openxmlformats.org/officeDocument/2006/relationships/hyperlink" Target="mailto:ewidencja.ludnosci@bornesulinowo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1452</Words>
  <Characters>8714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Bralska</dc:creator>
  <cp:keywords/>
  <dc:description/>
  <cp:lastModifiedBy>Agnieszka Bralska</cp:lastModifiedBy>
  <cp:revision>1</cp:revision>
  <dcterms:created xsi:type="dcterms:W3CDTF">2021-01-05T08:32:00Z</dcterms:created>
  <dcterms:modified xsi:type="dcterms:W3CDTF">2021-01-05T08:43:00Z</dcterms:modified>
</cp:coreProperties>
</file>